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680" w:rsidRPr="00F524A2" w:rsidRDefault="00B30680">
      <w:pPr>
        <w:rPr>
          <w:b/>
          <w:sz w:val="22"/>
          <w:szCs w:val="22"/>
        </w:rPr>
      </w:pPr>
      <w:r w:rsidRPr="00F524A2">
        <w:rPr>
          <w:b/>
          <w:sz w:val="22"/>
          <w:szCs w:val="22"/>
        </w:rPr>
        <w:t>Список вопросов для проверки знаний по ради</w:t>
      </w:r>
      <w:r w:rsidR="00F662F0">
        <w:rPr>
          <w:b/>
          <w:sz w:val="22"/>
          <w:szCs w:val="22"/>
        </w:rPr>
        <w:t xml:space="preserve">ационной безопасности </w:t>
      </w:r>
      <w:r w:rsidR="00DA1F17">
        <w:rPr>
          <w:b/>
          <w:sz w:val="22"/>
          <w:szCs w:val="22"/>
        </w:rPr>
        <w:t>22.10.</w:t>
      </w:r>
      <w:r w:rsidR="0099677F">
        <w:rPr>
          <w:b/>
          <w:sz w:val="22"/>
          <w:szCs w:val="22"/>
        </w:rPr>
        <w:t>20</w:t>
      </w:r>
      <w:r w:rsidR="00F662F0">
        <w:rPr>
          <w:b/>
          <w:sz w:val="22"/>
          <w:szCs w:val="22"/>
        </w:rPr>
        <w:t>2</w:t>
      </w:r>
      <w:r w:rsidR="00DA1F17">
        <w:rPr>
          <w:b/>
          <w:sz w:val="22"/>
          <w:szCs w:val="22"/>
        </w:rPr>
        <w:t>6</w:t>
      </w:r>
    </w:p>
    <w:p w:rsidR="00B30680" w:rsidRDefault="0013778A" w:rsidP="00F662F0">
      <w:pPr>
        <w:rPr>
          <w:sz w:val="22"/>
          <w:szCs w:val="22"/>
        </w:rPr>
      </w:pPr>
      <w:r w:rsidRPr="00F662F0">
        <w:rPr>
          <w:i/>
          <w:sz w:val="22"/>
          <w:szCs w:val="22"/>
        </w:rPr>
        <w:t>возможны несколько правильных</w:t>
      </w:r>
      <w:r w:rsidR="00F662F0" w:rsidRPr="00F662F0">
        <w:rPr>
          <w:i/>
          <w:sz w:val="22"/>
          <w:szCs w:val="22"/>
        </w:rPr>
        <w:t xml:space="preserve"> о</w:t>
      </w:r>
      <w:r w:rsidRPr="00F662F0">
        <w:rPr>
          <w:i/>
          <w:sz w:val="22"/>
          <w:szCs w:val="22"/>
        </w:rPr>
        <w:t>тветов</w:t>
      </w:r>
      <w:r w:rsidR="00F662F0">
        <w:rPr>
          <w:i/>
          <w:sz w:val="22"/>
          <w:szCs w:val="22"/>
        </w:rPr>
        <w:t xml:space="preserve">                </w:t>
      </w:r>
      <w:r w:rsidR="00F662F0">
        <w:rPr>
          <w:i/>
          <w:sz w:val="22"/>
          <w:szCs w:val="22"/>
          <w:u w:val="single"/>
        </w:rPr>
        <w:t xml:space="preserve"> _______________</w:t>
      </w:r>
      <w:r w:rsidR="00EB6AC0" w:rsidRPr="00EB6AC0">
        <w:rPr>
          <w:b/>
          <w:sz w:val="22"/>
          <w:szCs w:val="22"/>
        </w:rPr>
        <w:t>Ф.И.О</w:t>
      </w:r>
      <w:r w:rsidR="00EB6AC0" w:rsidRPr="00EB6AC0">
        <w:rPr>
          <w:sz w:val="22"/>
          <w:szCs w:val="22"/>
        </w:rPr>
        <w:t>_______________________</w:t>
      </w:r>
    </w:p>
    <w:p w:rsidR="00D25E39" w:rsidRPr="00F524A2" w:rsidRDefault="00D25E39" w:rsidP="00F662F0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30680" w:rsidRPr="00F524A2" w:rsidTr="00B30680">
        <w:tc>
          <w:tcPr>
            <w:tcW w:w="9571" w:type="dxa"/>
          </w:tcPr>
          <w:p w:rsidR="00B30680" w:rsidRPr="00F524A2" w:rsidRDefault="00B30680" w:rsidP="00B30680">
            <w:pPr>
              <w:rPr>
                <w:b/>
                <w:sz w:val="22"/>
                <w:szCs w:val="22"/>
              </w:rPr>
            </w:pPr>
            <w:r w:rsidRPr="00F524A2">
              <w:rPr>
                <w:b/>
                <w:sz w:val="22"/>
                <w:szCs w:val="22"/>
              </w:rPr>
              <w:t xml:space="preserve">1. Каковы </w:t>
            </w:r>
            <w:r w:rsidR="003046A5">
              <w:rPr>
                <w:b/>
                <w:sz w:val="22"/>
                <w:szCs w:val="22"/>
              </w:rPr>
              <w:t xml:space="preserve">средние за 5 лет </w:t>
            </w:r>
            <w:r w:rsidRPr="00F524A2">
              <w:rPr>
                <w:b/>
                <w:sz w:val="22"/>
                <w:szCs w:val="22"/>
              </w:rPr>
              <w:t>годовые пределы доз для населения и персонала группы А?</w:t>
            </w:r>
          </w:p>
        </w:tc>
      </w:tr>
      <w:tr w:rsidR="00B30680" w:rsidRPr="00F524A2" w:rsidTr="00B30680">
        <w:tc>
          <w:tcPr>
            <w:tcW w:w="9571" w:type="dxa"/>
          </w:tcPr>
          <w:p w:rsidR="00B30680" w:rsidRPr="00F524A2" w:rsidRDefault="00B30680" w:rsidP="004A65A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1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  <w:r w:rsidRPr="00F524A2">
              <w:rPr>
                <w:sz w:val="22"/>
                <w:szCs w:val="22"/>
              </w:rPr>
              <w:t xml:space="preserve"> и 20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</w:p>
        </w:tc>
      </w:tr>
      <w:tr w:rsidR="00B30680" w:rsidRPr="00F524A2" w:rsidTr="00B30680">
        <w:tc>
          <w:tcPr>
            <w:tcW w:w="9571" w:type="dxa"/>
          </w:tcPr>
          <w:p w:rsidR="00B30680" w:rsidRPr="00F524A2" w:rsidRDefault="00B30680" w:rsidP="000A3D4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</w:t>
            </w:r>
            <w:r w:rsidR="00CA268D" w:rsidRPr="00F524A2">
              <w:rPr>
                <w:sz w:val="22"/>
                <w:szCs w:val="22"/>
              </w:rPr>
              <w:t xml:space="preserve"> </w:t>
            </w:r>
            <w:r w:rsidRPr="00F524A2">
              <w:rPr>
                <w:sz w:val="22"/>
                <w:szCs w:val="22"/>
              </w:rPr>
              <w:t xml:space="preserve">5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  <w:r w:rsidRPr="00F524A2">
              <w:rPr>
                <w:sz w:val="22"/>
                <w:szCs w:val="22"/>
              </w:rPr>
              <w:t xml:space="preserve"> и 50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</w:p>
        </w:tc>
      </w:tr>
      <w:tr w:rsidR="00B30680" w:rsidRPr="00F524A2" w:rsidTr="00B30680">
        <w:tc>
          <w:tcPr>
            <w:tcW w:w="9571" w:type="dxa"/>
          </w:tcPr>
          <w:p w:rsidR="00B30680" w:rsidRPr="00F524A2" w:rsidRDefault="00B30680" w:rsidP="004A65A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1,2 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  <w:r w:rsidRPr="00F524A2">
              <w:rPr>
                <w:sz w:val="22"/>
                <w:szCs w:val="22"/>
              </w:rPr>
              <w:t xml:space="preserve"> и 12 </w:t>
            </w:r>
            <w:proofErr w:type="spellStart"/>
            <w:r w:rsidRPr="00F524A2">
              <w:rPr>
                <w:sz w:val="22"/>
                <w:szCs w:val="22"/>
              </w:rPr>
              <w:t>мЗв</w:t>
            </w:r>
            <w:proofErr w:type="spellEnd"/>
          </w:p>
        </w:tc>
      </w:tr>
      <w:tr w:rsidR="00B30680" w:rsidRPr="00F524A2" w:rsidTr="00B30680">
        <w:tc>
          <w:tcPr>
            <w:tcW w:w="9571" w:type="dxa"/>
          </w:tcPr>
          <w:p w:rsidR="00B30680" w:rsidRPr="00F524A2" w:rsidRDefault="00B30680" w:rsidP="00B4684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3046A5">
              <w:rPr>
                <w:sz w:val="22"/>
                <w:szCs w:val="22"/>
              </w:rPr>
              <w:t>0,</w:t>
            </w:r>
            <w:r w:rsidR="00B4684C">
              <w:rPr>
                <w:sz w:val="22"/>
                <w:szCs w:val="22"/>
              </w:rPr>
              <w:t>0</w:t>
            </w:r>
            <w:r w:rsidRPr="00F524A2">
              <w:rPr>
                <w:sz w:val="22"/>
                <w:szCs w:val="22"/>
              </w:rPr>
              <w:t>5 Р и 2 Р</w:t>
            </w:r>
          </w:p>
        </w:tc>
      </w:tr>
    </w:tbl>
    <w:p w:rsidR="00B30680" w:rsidRPr="00F524A2" w:rsidRDefault="00B30680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A268D" w:rsidRPr="00F524A2" w:rsidTr="004A65AF">
        <w:tc>
          <w:tcPr>
            <w:tcW w:w="9571" w:type="dxa"/>
          </w:tcPr>
          <w:p w:rsidR="00CA268D" w:rsidRPr="00F524A2" w:rsidRDefault="00E30DF1" w:rsidP="00F81EF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CA268D" w:rsidRPr="00F524A2">
              <w:rPr>
                <w:b/>
                <w:sz w:val="22"/>
                <w:szCs w:val="22"/>
              </w:rPr>
              <w:t xml:space="preserve">. </w:t>
            </w:r>
            <w:r w:rsidR="000A3D46">
              <w:rPr>
                <w:b/>
                <w:sz w:val="22"/>
                <w:szCs w:val="22"/>
              </w:rPr>
              <w:t>К</w:t>
            </w:r>
            <w:r w:rsidR="000A3D46" w:rsidRPr="00BD0081">
              <w:rPr>
                <w:b/>
                <w:sz w:val="22"/>
                <w:szCs w:val="22"/>
              </w:rPr>
              <w:t>акое</w:t>
            </w:r>
            <w:r w:rsidR="00F81EF8">
              <w:rPr>
                <w:b/>
                <w:sz w:val="22"/>
                <w:szCs w:val="22"/>
              </w:rPr>
              <w:t xml:space="preserve"> проектное </w:t>
            </w:r>
            <w:r w:rsidR="000A3D46" w:rsidRPr="00BD0081">
              <w:rPr>
                <w:b/>
                <w:sz w:val="22"/>
                <w:szCs w:val="22"/>
              </w:rPr>
              <w:t xml:space="preserve">значение мощности дозы </w:t>
            </w:r>
            <w:r w:rsidR="000A3D46">
              <w:rPr>
                <w:b/>
                <w:sz w:val="22"/>
                <w:szCs w:val="22"/>
              </w:rPr>
              <w:t xml:space="preserve">устанавливается для помещений временного </w:t>
            </w:r>
            <w:r w:rsidR="000A3D46" w:rsidRPr="00F62F25">
              <w:rPr>
                <w:b/>
                <w:sz w:val="22"/>
                <w:szCs w:val="22"/>
              </w:rPr>
              <w:t>пребывания персонала группы А</w:t>
            </w:r>
          </w:p>
        </w:tc>
      </w:tr>
      <w:tr w:rsidR="00CA268D" w:rsidRPr="00F524A2" w:rsidTr="004A65AF">
        <w:tc>
          <w:tcPr>
            <w:tcW w:w="9571" w:type="dxa"/>
          </w:tcPr>
          <w:p w:rsidR="00CA268D" w:rsidRPr="00F524A2" w:rsidRDefault="00CA268D" w:rsidP="003046A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A3D46">
              <w:rPr>
                <w:sz w:val="22"/>
                <w:szCs w:val="22"/>
              </w:rPr>
              <w:t>2</w:t>
            </w:r>
            <w:r w:rsidR="003046A5">
              <w:rPr>
                <w:sz w:val="22"/>
                <w:szCs w:val="22"/>
              </w:rPr>
              <w:t>4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CA268D" w:rsidRPr="00F524A2" w:rsidTr="004A65AF">
        <w:tc>
          <w:tcPr>
            <w:tcW w:w="9571" w:type="dxa"/>
          </w:tcPr>
          <w:p w:rsidR="00CA268D" w:rsidRPr="00F524A2" w:rsidRDefault="00CA268D" w:rsidP="00D25E39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D25E39">
              <w:rPr>
                <w:sz w:val="22"/>
                <w:szCs w:val="22"/>
              </w:rPr>
              <w:t>15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CA268D" w:rsidRPr="00F524A2" w:rsidTr="004A65AF">
        <w:tc>
          <w:tcPr>
            <w:tcW w:w="9571" w:type="dxa"/>
          </w:tcPr>
          <w:p w:rsidR="00CA268D" w:rsidRPr="00F524A2" w:rsidRDefault="00CA268D" w:rsidP="00F81EF8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A3D46">
              <w:rPr>
                <w:sz w:val="22"/>
                <w:szCs w:val="22"/>
              </w:rPr>
              <w:t xml:space="preserve">12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CA268D" w:rsidRPr="00F524A2" w:rsidTr="004A65AF">
        <w:tc>
          <w:tcPr>
            <w:tcW w:w="9571" w:type="dxa"/>
          </w:tcPr>
          <w:p w:rsidR="00CA268D" w:rsidRPr="00F524A2" w:rsidRDefault="00CA268D" w:rsidP="000B17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 xml:space="preserve">48 </w:t>
            </w:r>
            <w:proofErr w:type="spellStart"/>
            <w:r w:rsidR="000B17B5">
              <w:rPr>
                <w:sz w:val="22"/>
                <w:szCs w:val="22"/>
              </w:rPr>
              <w:t>мкЗв</w:t>
            </w:r>
            <w:proofErr w:type="spellEnd"/>
            <w:r w:rsidR="000B17B5">
              <w:rPr>
                <w:sz w:val="22"/>
                <w:szCs w:val="22"/>
              </w:rPr>
              <w:t>/ч</w:t>
            </w:r>
          </w:p>
        </w:tc>
      </w:tr>
    </w:tbl>
    <w:p w:rsidR="00CA268D" w:rsidRPr="00F524A2" w:rsidRDefault="00CA268D" w:rsidP="00CA268D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3778A" w:rsidRPr="00F524A2" w:rsidTr="004A65AF">
        <w:tc>
          <w:tcPr>
            <w:tcW w:w="9571" w:type="dxa"/>
          </w:tcPr>
          <w:p w:rsidR="0013778A" w:rsidRPr="00F524A2" w:rsidRDefault="00E30DF1" w:rsidP="000A3D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3778A" w:rsidRPr="00F524A2">
              <w:rPr>
                <w:b/>
                <w:sz w:val="22"/>
                <w:szCs w:val="22"/>
              </w:rPr>
              <w:t xml:space="preserve">. </w:t>
            </w:r>
            <w:r w:rsidR="000A3D46">
              <w:rPr>
                <w:b/>
                <w:sz w:val="22"/>
                <w:szCs w:val="22"/>
              </w:rPr>
              <w:t>К</w:t>
            </w:r>
            <w:r w:rsidR="000A3D46" w:rsidRPr="00BD0081">
              <w:rPr>
                <w:b/>
                <w:sz w:val="22"/>
                <w:szCs w:val="22"/>
              </w:rPr>
              <w:t>акое</w:t>
            </w:r>
            <w:r w:rsidR="002D7A93">
              <w:rPr>
                <w:b/>
                <w:sz w:val="22"/>
                <w:szCs w:val="22"/>
              </w:rPr>
              <w:t xml:space="preserve"> проектное</w:t>
            </w:r>
            <w:r w:rsidR="000A3D46" w:rsidRPr="00BD0081">
              <w:rPr>
                <w:b/>
                <w:sz w:val="22"/>
                <w:szCs w:val="22"/>
              </w:rPr>
              <w:t xml:space="preserve"> значение мощности дозы </w:t>
            </w:r>
            <w:r w:rsidR="000A3D46">
              <w:rPr>
                <w:b/>
                <w:sz w:val="22"/>
                <w:szCs w:val="22"/>
              </w:rPr>
              <w:t xml:space="preserve">устанавливается для помещений </w:t>
            </w:r>
            <w:r w:rsidR="000A3D46" w:rsidRPr="00F62F25">
              <w:rPr>
                <w:b/>
                <w:sz w:val="22"/>
                <w:szCs w:val="22"/>
              </w:rPr>
              <w:t>постоянного пребывания персонала группы А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9F0C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A3D46">
              <w:rPr>
                <w:sz w:val="22"/>
                <w:szCs w:val="22"/>
              </w:rPr>
              <w:t xml:space="preserve">6,0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0B17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>18,0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0A3D4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A3D46">
              <w:rPr>
                <w:sz w:val="22"/>
                <w:szCs w:val="22"/>
              </w:rPr>
              <w:t>12</w:t>
            </w:r>
            <w:r w:rsidR="000B17B5">
              <w:rPr>
                <w:sz w:val="22"/>
                <w:szCs w:val="22"/>
              </w:rPr>
              <w:t>,0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</w:tbl>
    <w:p w:rsidR="0013778A" w:rsidRPr="00F524A2" w:rsidRDefault="0013778A" w:rsidP="00CA268D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3778A" w:rsidRPr="00F524A2" w:rsidTr="004A65AF">
        <w:tc>
          <w:tcPr>
            <w:tcW w:w="9571" w:type="dxa"/>
          </w:tcPr>
          <w:p w:rsidR="0013778A" w:rsidRPr="00F524A2" w:rsidRDefault="00E30DF1" w:rsidP="00627CE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13778A" w:rsidRPr="00F524A2">
              <w:rPr>
                <w:b/>
                <w:sz w:val="22"/>
                <w:szCs w:val="22"/>
              </w:rPr>
              <w:t>.</w:t>
            </w:r>
            <w:r w:rsidR="0013778A" w:rsidRPr="00F524A2">
              <w:rPr>
                <w:rFonts w:ascii="Constantia" w:eastAsia="+mn-ea" w:hAnsi="Constantia" w:cs="+mn-cs"/>
                <w:color w:val="000000"/>
                <w:kern w:val="24"/>
                <w:sz w:val="22"/>
                <w:szCs w:val="22"/>
              </w:rPr>
              <w:t xml:space="preserve"> </w:t>
            </w:r>
            <w:r w:rsidR="00627CE0">
              <w:rPr>
                <w:b/>
                <w:sz w:val="22"/>
                <w:szCs w:val="22"/>
              </w:rPr>
              <w:t xml:space="preserve">Основные нормативные документы </w:t>
            </w:r>
            <w:proofErr w:type="spellStart"/>
            <w:r w:rsidR="00D25E39">
              <w:rPr>
                <w:b/>
                <w:sz w:val="22"/>
                <w:szCs w:val="22"/>
              </w:rPr>
              <w:t>Роспотребнадзора</w:t>
            </w:r>
            <w:proofErr w:type="spellEnd"/>
            <w:r w:rsidR="00D25E39">
              <w:rPr>
                <w:b/>
                <w:sz w:val="22"/>
                <w:szCs w:val="22"/>
              </w:rPr>
              <w:t xml:space="preserve"> </w:t>
            </w:r>
            <w:r w:rsidR="00627CE0">
              <w:rPr>
                <w:b/>
                <w:sz w:val="22"/>
                <w:szCs w:val="22"/>
              </w:rPr>
              <w:t>в области радиационной безопасности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627CE0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627CE0" w:rsidRPr="00627CE0">
              <w:rPr>
                <w:sz w:val="22"/>
                <w:szCs w:val="22"/>
              </w:rPr>
              <w:t xml:space="preserve">СанПиН 2.6.1.2523 </w:t>
            </w:r>
            <w:r w:rsidR="00627CE0">
              <w:rPr>
                <w:sz w:val="22"/>
                <w:szCs w:val="22"/>
              </w:rPr>
              <w:t>–</w:t>
            </w:r>
            <w:r w:rsidR="00627CE0" w:rsidRPr="00627CE0">
              <w:rPr>
                <w:sz w:val="22"/>
                <w:szCs w:val="22"/>
              </w:rPr>
              <w:t xml:space="preserve"> 09</w:t>
            </w:r>
            <w:r w:rsidR="00627CE0">
              <w:rPr>
                <w:sz w:val="22"/>
                <w:szCs w:val="22"/>
              </w:rPr>
              <w:t xml:space="preserve"> НРБ-99/2009 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627CE0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627CE0" w:rsidRPr="00627CE0">
              <w:rPr>
                <w:sz w:val="22"/>
                <w:szCs w:val="22"/>
              </w:rPr>
              <w:t>СП 2.6.1.2612-10</w:t>
            </w:r>
            <w:r w:rsidR="00627CE0">
              <w:rPr>
                <w:sz w:val="26"/>
                <w:szCs w:val="26"/>
              </w:rPr>
              <w:t xml:space="preserve"> </w:t>
            </w:r>
            <w:r w:rsidR="00627CE0">
              <w:rPr>
                <w:sz w:val="22"/>
                <w:szCs w:val="22"/>
              </w:rPr>
              <w:t>ОСПОРБ-99/2010</w:t>
            </w:r>
          </w:p>
        </w:tc>
      </w:tr>
      <w:tr w:rsidR="0013778A" w:rsidRPr="00F524A2" w:rsidTr="004A65AF">
        <w:tc>
          <w:tcPr>
            <w:tcW w:w="9571" w:type="dxa"/>
          </w:tcPr>
          <w:p w:rsidR="00D25E39" w:rsidRPr="00F524A2" w:rsidRDefault="0013778A" w:rsidP="00627CE0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627CE0" w:rsidRPr="00627CE0">
              <w:rPr>
                <w:sz w:val="22"/>
                <w:szCs w:val="22"/>
              </w:rPr>
              <w:t xml:space="preserve">СанПиН 2.6.4115-25 </w:t>
            </w:r>
            <w:r w:rsidR="00B4684C">
              <w:rPr>
                <w:sz w:val="22"/>
                <w:szCs w:val="22"/>
              </w:rPr>
              <w:t xml:space="preserve">и </w:t>
            </w:r>
            <w:r w:rsidR="00B4684C" w:rsidRPr="00B4684C">
              <w:rPr>
                <w:sz w:val="22"/>
                <w:szCs w:val="22"/>
              </w:rPr>
              <w:t>СанПиН 2.6.1.2573-10</w:t>
            </w:r>
          </w:p>
        </w:tc>
      </w:tr>
    </w:tbl>
    <w:p w:rsidR="00CA268D" w:rsidRPr="00F524A2" w:rsidRDefault="00CA268D" w:rsidP="00CA268D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3778A" w:rsidRPr="00F524A2" w:rsidTr="004A65AF">
        <w:tc>
          <w:tcPr>
            <w:tcW w:w="9571" w:type="dxa"/>
          </w:tcPr>
          <w:p w:rsidR="0013778A" w:rsidRPr="000A3D46" w:rsidRDefault="00E30DF1" w:rsidP="003337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13778A" w:rsidRPr="00F524A2">
              <w:rPr>
                <w:b/>
                <w:sz w:val="22"/>
                <w:szCs w:val="22"/>
              </w:rPr>
              <w:t>.</w:t>
            </w:r>
            <w:r w:rsidR="0013778A" w:rsidRPr="00F524A2">
              <w:rPr>
                <w:rFonts w:ascii="Constantia" w:eastAsia="+mn-ea" w:hAnsi="Constantia" w:cs="+mn-cs"/>
                <w:color w:val="000000"/>
                <w:kern w:val="24"/>
                <w:sz w:val="22"/>
                <w:szCs w:val="22"/>
              </w:rPr>
              <w:t xml:space="preserve"> </w:t>
            </w:r>
            <w:r w:rsidRPr="00E30DF1">
              <w:rPr>
                <w:b/>
                <w:sz w:val="24"/>
                <w:szCs w:val="24"/>
              </w:rPr>
              <w:t>Какое значение мощности дозы устанавливается для помещений смежны</w:t>
            </w:r>
            <w:r w:rsidR="00333758">
              <w:rPr>
                <w:b/>
                <w:sz w:val="24"/>
                <w:szCs w:val="24"/>
              </w:rPr>
              <w:t>х</w:t>
            </w:r>
            <w:r w:rsidRPr="00E30DF1">
              <w:rPr>
                <w:b/>
                <w:sz w:val="24"/>
                <w:szCs w:val="24"/>
              </w:rPr>
              <w:t xml:space="preserve"> по вертикали и горизонтали с рабочей камерой (процедурной) ускорителя, без постоянных рабочих мест (холл, гардероб, лестничная площадка, коридор, уборная, кладовая и др.).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0B17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>5</w:t>
            </w:r>
            <w:r w:rsidR="00E30DF1">
              <w:rPr>
                <w:sz w:val="22"/>
                <w:szCs w:val="22"/>
              </w:rPr>
              <w:t xml:space="preserve">,0 </w:t>
            </w:r>
            <w:proofErr w:type="spellStart"/>
            <w:r w:rsidR="00E30DF1">
              <w:rPr>
                <w:sz w:val="22"/>
                <w:szCs w:val="22"/>
              </w:rPr>
              <w:t>мкЗв</w:t>
            </w:r>
            <w:proofErr w:type="spellEnd"/>
            <w:r w:rsidR="00E30DF1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D25E39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D25E39">
              <w:rPr>
                <w:sz w:val="22"/>
                <w:szCs w:val="22"/>
              </w:rPr>
              <w:t>3</w:t>
            </w:r>
            <w:r w:rsidR="00E30DF1">
              <w:rPr>
                <w:sz w:val="22"/>
                <w:szCs w:val="22"/>
              </w:rPr>
              <w:t>,</w:t>
            </w:r>
            <w:r w:rsidR="00A53276">
              <w:rPr>
                <w:sz w:val="22"/>
                <w:szCs w:val="22"/>
              </w:rPr>
              <w:t>6</w:t>
            </w:r>
            <w:r w:rsidR="00E30DF1">
              <w:rPr>
                <w:sz w:val="22"/>
                <w:szCs w:val="22"/>
              </w:rPr>
              <w:t xml:space="preserve"> </w:t>
            </w:r>
            <w:proofErr w:type="spellStart"/>
            <w:r w:rsidR="00E30DF1">
              <w:rPr>
                <w:sz w:val="22"/>
                <w:szCs w:val="22"/>
              </w:rPr>
              <w:t>мкЗв</w:t>
            </w:r>
            <w:proofErr w:type="spellEnd"/>
            <w:r w:rsidR="00E30DF1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E17E32" w:rsidP="00E30DF1">
            <w:pPr>
              <w:rPr>
                <w:sz w:val="22"/>
                <w:szCs w:val="22"/>
              </w:rPr>
            </w:pPr>
            <w:r w:rsidRPr="00E17E32">
              <w:rPr>
                <w:sz w:val="22"/>
                <w:szCs w:val="22"/>
              </w:rPr>
              <w:sym w:font="Symbol" w:char="F07F"/>
            </w:r>
            <w:r w:rsidRPr="00E17E32">
              <w:rPr>
                <w:sz w:val="22"/>
                <w:szCs w:val="22"/>
              </w:rPr>
              <w:t xml:space="preserve">  </w:t>
            </w:r>
            <w:r w:rsidR="00E30DF1">
              <w:rPr>
                <w:sz w:val="22"/>
                <w:szCs w:val="22"/>
              </w:rPr>
              <w:t xml:space="preserve">6,0 </w:t>
            </w:r>
            <w:proofErr w:type="spellStart"/>
            <w:r w:rsidR="00E30DF1">
              <w:rPr>
                <w:sz w:val="22"/>
                <w:szCs w:val="22"/>
              </w:rPr>
              <w:t>мкЗв</w:t>
            </w:r>
            <w:proofErr w:type="spellEnd"/>
            <w:r w:rsidR="00E30DF1">
              <w:rPr>
                <w:sz w:val="22"/>
                <w:szCs w:val="22"/>
              </w:rPr>
              <w:t>/ч</w:t>
            </w:r>
          </w:p>
        </w:tc>
      </w:tr>
    </w:tbl>
    <w:p w:rsidR="0013778A" w:rsidRPr="00F524A2" w:rsidRDefault="0013778A" w:rsidP="00CA268D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3778A" w:rsidRPr="00F524A2" w:rsidTr="004A65AF">
        <w:tc>
          <w:tcPr>
            <w:tcW w:w="9571" w:type="dxa"/>
          </w:tcPr>
          <w:p w:rsidR="0013778A" w:rsidRPr="00F524A2" w:rsidRDefault="00E30DF1" w:rsidP="000A3D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13778A" w:rsidRPr="00F524A2">
              <w:rPr>
                <w:b/>
                <w:sz w:val="22"/>
                <w:szCs w:val="22"/>
              </w:rPr>
              <w:t>.</w:t>
            </w:r>
            <w:r w:rsidR="0013778A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0A3D46" w:rsidRPr="000A3D46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Какое значение мощности дозы устанавливается для помещений </w:t>
            </w:r>
            <w:r w:rsidR="000A3D46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с постоянными рабочими местами п</w:t>
            </w:r>
            <w:r w:rsidR="000A3D46" w:rsidRPr="000A3D46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ерсонала группы </w:t>
            </w:r>
            <w:r w:rsidR="000A3D46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Б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E63D4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>2</w:t>
            </w:r>
            <w:r w:rsidR="000A3D46">
              <w:rPr>
                <w:sz w:val="22"/>
                <w:szCs w:val="22"/>
              </w:rPr>
              <w:t>,</w:t>
            </w:r>
            <w:r w:rsidR="00E63D4F">
              <w:rPr>
                <w:sz w:val="22"/>
                <w:szCs w:val="22"/>
              </w:rPr>
              <w:t>4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>
              <w:rPr>
                <w:sz w:val="22"/>
                <w:szCs w:val="22"/>
              </w:rPr>
              <w:t>мкЗв</w:t>
            </w:r>
            <w:proofErr w:type="spellEnd"/>
            <w:r w:rsidR="000A3D46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0A3D4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A3D46">
              <w:rPr>
                <w:sz w:val="22"/>
                <w:szCs w:val="22"/>
              </w:rPr>
              <w:t>1</w:t>
            </w:r>
            <w:r w:rsidR="000A3D46" w:rsidRPr="000A3D46">
              <w:rPr>
                <w:sz w:val="22"/>
                <w:szCs w:val="22"/>
              </w:rPr>
              <w:t>,</w:t>
            </w:r>
            <w:r w:rsidR="000A3D46">
              <w:rPr>
                <w:sz w:val="22"/>
                <w:szCs w:val="22"/>
              </w:rPr>
              <w:t>2</w:t>
            </w:r>
            <w:r w:rsidR="000A3D46" w:rsidRPr="000A3D46">
              <w:rPr>
                <w:sz w:val="22"/>
                <w:szCs w:val="22"/>
              </w:rPr>
              <w:t xml:space="preserve"> </w:t>
            </w:r>
            <w:proofErr w:type="spellStart"/>
            <w:r w:rsidR="000A3D46" w:rsidRPr="000A3D46">
              <w:rPr>
                <w:sz w:val="22"/>
                <w:szCs w:val="22"/>
              </w:rPr>
              <w:t>мкЗв</w:t>
            </w:r>
            <w:proofErr w:type="spellEnd"/>
            <w:r w:rsidR="000A3D46" w:rsidRPr="000A3D46">
              <w:rPr>
                <w:sz w:val="22"/>
                <w:szCs w:val="22"/>
              </w:rPr>
              <w:t>/ч</w:t>
            </w:r>
          </w:p>
        </w:tc>
      </w:tr>
      <w:tr w:rsidR="0013778A" w:rsidRPr="00F524A2" w:rsidTr="004A65AF">
        <w:tc>
          <w:tcPr>
            <w:tcW w:w="9571" w:type="dxa"/>
          </w:tcPr>
          <w:p w:rsidR="0013778A" w:rsidRPr="00F524A2" w:rsidRDefault="0013778A" w:rsidP="00E63D4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>1,</w:t>
            </w:r>
            <w:r w:rsidR="00E63D4F">
              <w:rPr>
                <w:sz w:val="22"/>
                <w:szCs w:val="22"/>
              </w:rPr>
              <w:t>0</w:t>
            </w:r>
            <w:r w:rsidR="000A3D46">
              <w:rPr>
                <w:sz w:val="22"/>
                <w:szCs w:val="22"/>
              </w:rPr>
              <w:t xml:space="preserve"> </w:t>
            </w:r>
            <w:proofErr w:type="spellStart"/>
            <w:r w:rsidR="000A3D46" w:rsidRPr="000A3D46">
              <w:rPr>
                <w:sz w:val="22"/>
                <w:szCs w:val="22"/>
              </w:rPr>
              <w:t>мкЗв</w:t>
            </w:r>
            <w:proofErr w:type="spellEnd"/>
            <w:r w:rsidR="000A3D46" w:rsidRPr="000A3D46">
              <w:rPr>
                <w:sz w:val="22"/>
                <w:szCs w:val="22"/>
              </w:rPr>
              <w:t>/ч</w:t>
            </w:r>
          </w:p>
        </w:tc>
      </w:tr>
    </w:tbl>
    <w:p w:rsidR="0013778A" w:rsidRPr="00F524A2" w:rsidRDefault="0013778A" w:rsidP="00CA268D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A7ABC" w:rsidRPr="00F524A2" w:rsidTr="004A65AF">
        <w:tc>
          <w:tcPr>
            <w:tcW w:w="9571" w:type="dxa"/>
          </w:tcPr>
          <w:p w:rsidR="005A7ABC" w:rsidRPr="00F524A2" w:rsidRDefault="00E30DF1" w:rsidP="003C1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5A7ABC" w:rsidRPr="00F524A2">
              <w:rPr>
                <w:b/>
                <w:sz w:val="22"/>
                <w:szCs w:val="22"/>
              </w:rPr>
              <w:t>.</w:t>
            </w:r>
            <w:r w:rsidR="005A7ABC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3C1E62" w:rsidRPr="00E30DF1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Действия в аварийных ситуациях на установках, если сломалось оборудование в защищенных залах (бункерах) типа вакуумного насоса, электронного блока, датчик пучка и т.п..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3C1E6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3C1E62">
              <w:rPr>
                <w:sz w:val="22"/>
                <w:szCs w:val="22"/>
              </w:rPr>
              <w:t xml:space="preserve">не входить ни в коем случае, вызвать сотрудника </w:t>
            </w:r>
            <w:proofErr w:type="spellStart"/>
            <w:r w:rsidR="003C1E62">
              <w:rPr>
                <w:sz w:val="22"/>
                <w:szCs w:val="22"/>
              </w:rPr>
              <w:t>ОРИиРБ</w:t>
            </w:r>
            <w:proofErr w:type="spellEnd"/>
            <w:r w:rsidR="003C1E62">
              <w:rPr>
                <w:sz w:val="22"/>
                <w:szCs w:val="22"/>
              </w:rPr>
              <w:t>, получить письменное разрешение на проведение ремонтных работ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3C1E6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3C1E62">
              <w:rPr>
                <w:sz w:val="22"/>
                <w:szCs w:val="22"/>
              </w:rPr>
              <w:t xml:space="preserve">действовать в соответствии с инструкцией по радиационной безопасности на установке. 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3C1E6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3C1E62">
              <w:rPr>
                <w:sz w:val="22"/>
                <w:szCs w:val="22"/>
              </w:rPr>
              <w:t>выключить оборудование, генерирующее ИИ, подождать в течение запретного периода, если установлен</w:t>
            </w:r>
            <w:r w:rsidR="003046A5">
              <w:rPr>
                <w:sz w:val="22"/>
                <w:szCs w:val="22"/>
              </w:rPr>
              <w:t xml:space="preserve"> для озона</w:t>
            </w:r>
            <w:r w:rsidR="003C1E62">
              <w:rPr>
                <w:sz w:val="22"/>
                <w:szCs w:val="22"/>
              </w:rPr>
              <w:t>, использовать средства инд. и опер. доз. контроля.</w:t>
            </w:r>
          </w:p>
        </w:tc>
      </w:tr>
    </w:tbl>
    <w:p w:rsidR="005A7ABC" w:rsidRPr="00F524A2" w:rsidRDefault="005A7ABC" w:rsidP="005A7ABC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A7ABC" w:rsidRPr="00F524A2" w:rsidTr="004A65AF">
        <w:tc>
          <w:tcPr>
            <w:tcW w:w="9571" w:type="dxa"/>
          </w:tcPr>
          <w:p w:rsidR="005A7ABC" w:rsidRPr="000A3D46" w:rsidRDefault="00E30DF1" w:rsidP="00E30DF1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="005A7ABC" w:rsidRPr="00F524A2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="005A7ABC" w:rsidRPr="00F524A2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 xml:space="preserve"> </w:t>
            </w:r>
            <w:r w:rsidR="000A3D46" w:rsidRPr="000A3D46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 xml:space="preserve">Какое значение мощности дозы устанавливается для помещений </w:t>
            </w:r>
            <w:r w:rsidR="000A3D46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 xml:space="preserve">эпизодического пребывания персонала </w:t>
            </w:r>
            <w:r w:rsidR="000A3D46" w:rsidRPr="000A3D46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>группы Б</w:t>
            </w:r>
            <w:r w:rsidR="000A3D46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 xml:space="preserve"> (</w:t>
            </w:r>
            <w:r w:rsidR="00E35D6D" w:rsidRPr="00E35D6D">
              <w:rPr>
                <w:rFonts w:ascii="Times New Roman" w:eastAsia="+mn-ea" w:hAnsi="Times New Roman" w:cs="Times New Roman"/>
                <w:color w:val="000000"/>
                <w:kern w:val="24"/>
                <w:sz w:val="22"/>
                <w:szCs w:val="22"/>
              </w:rPr>
              <w:t>технический этаж, подвал, чердак и т.п.)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9F0C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</w:t>
            </w:r>
            <w:r w:rsidR="000B17B5">
              <w:rPr>
                <w:sz w:val="22"/>
                <w:szCs w:val="22"/>
              </w:rPr>
              <w:t xml:space="preserve"> </w:t>
            </w:r>
            <w:r w:rsidR="00E35D6D">
              <w:rPr>
                <w:sz w:val="22"/>
                <w:szCs w:val="22"/>
              </w:rPr>
              <w:t xml:space="preserve">20 </w:t>
            </w:r>
            <w:proofErr w:type="spellStart"/>
            <w:r w:rsidR="00E35D6D">
              <w:rPr>
                <w:sz w:val="22"/>
                <w:szCs w:val="22"/>
              </w:rPr>
              <w:t>мкЗв</w:t>
            </w:r>
            <w:proofErr w:type="spellEnd"/>
            <w:r w:rsidR="00E35D6D">
              <w:rPr>
                <w:sz w:val="22"/>
                <w:szCs w:val="22"/>
              </w:rPr>
              <w:t>/ч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A532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0B17B5">
              <w:rPr>
                <w:sz w:val="22"/>
                <w:szCs w:val="22"/>
              </w:rPr>
              <w:t>15</w:t>
            </w:r>
            <w:r w:rsidR="00E35D6D">
              <w:rPr>
                <w:sz w:val="22"/>
                <w:szCs w:val="22"/>
              </w:rPr>
              <w:t xml:space="preserve"> </w:t>
            </w:r>
            <w:proofErr w:type="spellStart"/>
            <w:r w:rsidR="00E35D6D">
              <w:rPr>
                <w:sz w:val="22"/>
                <w:szCs w:val="22"/>
              </w:rPr>
              <w:t>мкЗв</w:t>
            </w:r>
            <w:proofErr w:type="spellEnd"/>
            <w:r w:rsidR="00E35D6D">
              <w:rPr>
                <w:sz w:val="22"/>
                <w:szCs w:val="22"/>
              </w:rPr>
              <w:t>/ч</w:t>
            </w:r>
          </w:p>
        </w:tc>
      </w:tr>
      <w:tr w:rsidR="005A7ABC" w:rsidRPr="00F524A2" w:rsidTr="004A65AF">
        <w:tc>
          <w:tcPr>
            <w:tcW w:w="9571" w:type="dxa"/>
          </w:tcPr>
          <w:p w:rsidR="005A7ABC" w:rsidRPr="00F524A2" w:rsidRDefault="005A7ABC" w:rsidP="00E63D4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E63D4F">
              <w:rPr>
                <w:sz w:val="22"/>
                <w:szCs w:val="22"/>
              </w:rPr>
              <w:t>24</w:t>
            </w:r>
            <w:r w:rsidR="00E35D6D">
              <w:rPr>
                <w:sz w:val="22"/>
                <w:szCs w:val="22"/>
              </w:rPr>
              <w:t xml:space="preserve"> </w:t>
            </w:r>
            <w:proofErr w:type="spellStart"/>
            <w:r w:rsidR="00E35D6D">
              <w:rPr>
                <w:sz w:val="22"/>
                <w:szCs w:val="22"/>
              </w:rPr>
              <w:t>мкЗв</w:t>
            </w:r>
            <w:proofErr w:type="spellEnd"/>
            <w:r w:rsidR="00E35D6D">
              <w:rPr>
                <w:sz w:val="22"/>
                <w:szCs w:val="22"/>
              </w:rPr>
              <w:t>/ч</w:t>
            </w:r>
          </w:p>
        </w:tc>
      </w:tr>
    </w:tbl>
    <w:p w:rsidR="005A7ABC" w:rsidRPr="00F524A2" w:rsidRDefault="005A7ABC" w:rsidP="005A7ABC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524A2" w:rsidRPr="00F524A2" w:rsidTr="004A65AF">
        <w:tc>
          <w:tcPr>
            <w:tcW w:w="9571" w:type="dxa"/>
          </w:tcPr>
          <w:p w:rsidR="00F524A2" w:rsidRPr="00F524A2" w:rsidRDefault="00E30DF1" w:rsidP="00E30D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F524A2" w:rsidRPr="00F524A2">
              <w:rPr>
                <w:b/>
                <w:sz w:val="22"/>
                <w:szCs w:val="22"/>
              </w:rPr>
              <w:t>.</w:t>
            </w:r>
            <w:r w:rsidR="00F524A2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F524A2" w:rsidRPr="00F524A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Что подразумевается п</w:t>
            </w:r>
            <w:r w:rsidR="00F524A2" w:rsidRPr="00F524A2">
              <w:rPr>
                <w:b/>
                <w:sz w:val="22"/>
                <w:szCs w:val="22"/>
              </w:rPr>
              <w:t>од грубым нарушением норм и правил в области использования атомной энергии</w:t>
            </w:r>
          </w:p>
        </w:tc>
      </w:tr>
      <w:tr w:rsidR="00F524A2" w:rsidRPr="00F524A2" w:rsidTr="004A65AF">
        <w:tc>
          <w:tcPr>
            <w:tcW w:w="9571" w:type="dxa"/>
          </w:tcPr>
          <w:p w:rsidR="00F524A2" w:rsidRPr="00F524A2" w:rsidRDefault="00F524A2" w:rsidP="00E30DF1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E30DF1">
              <w:rPr>
                <w:sz w:val="22"/>
                <w:szCs w:val="22"/>
              </w:rPr>
              <w:t>отсутствие удостоверения о проверке знаний</w:t>
            </w:r>
          </w:p>
        </w:tc>
      </w:tr>
      <w:tr w:rsidR="00F524A2" w:rsidRPr="00F524A2" w:rsidTr="004A65AF">
        <w:tc>
          <w:tcPr>
            <w:tcW w:w="9571" w:type="dxa"/>
          </w:tcPr>
          <w:p w:rsidR="00F524A2" w:rsidRPr="00F524A2" w:rsidRDefault="00F524A2" w:rsidP="00F524A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нарушение, приведшее к возникновению непосредственной угрозы жизни или здоровью людей и окружающей среде</w:t>
            </w:r>
          </w:p>
        </w:tc>
      </w:tr>
      <w:tr w:rsidR="00F524A2" w:rsidRPr="00F524A2" w:rsidTr="004A65AF">
        <w:tc>
          <w:tcPr>
            <w:tcW w:w="9571" w:type="dxa"/>
          </w:tcPr>
          <w:p w:rsidR="00F524A2" w:rsidRPr="00F524A2" w:rsidRDefault="00F524A2" w:rsidP="00E35D6D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E35D6D">
              <w:rPr>
                <w:sz w:val="22"/>
                <w:szCs w:val="22"/>
              </w:rPr>
              <w:t>работа без индивидуального дозиметра</w:t>
            </w:r>
          </w:p>
        </w:tc>
      </w:tr>
    </w:tbl>
    <w:p w:rsidR="00F524A2" w:rsidRDefault="00F524A2" w:rsidP="005A7ABC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524A2" w:rsidRPr="00F524A2" w:rsidTr="004A65AF">
        <w:tc>
          <w:tcPr>
            <w:tcW w:w="9571" w:type="dxa"/>
          </w:tcPr>
          <w:p w:rsidR="00F524A2" w:rsidRDefault="00F524A2" w:rsidP="00DA1F17">
            <w:pPr>
              <w:rPr>
                <w:b/>
                <w:sz w:val="22"/>
                <w:szCs w:val="22"/>
              </w:rPr>
            </w:pPr>
            <w:r w:rsidRPr="00F524A2">
              <w:rPr>
                <w:b/>
                <w:sz w:val="22"/>
                <w:szCs w:val="22"/>
              </w:rPr>
              <w:t>1</w:t>
            </w:r>
            <w:r w:rsidR="00E30DF1">
              <w:rPr>
                <w:b/>
                <w:sz w:val="22"/>
                <w:szCs w:val="22"/>
              </w:rPr>
              <w:t>0</w:t>
            </w:r>
            <w:r w:rsidRPr="00F524A2">
              <w:rPr>
                <w:b/>
                <w:sz w:val="22"/>
                <w:szCs w:val="22"/>
              </w:rPr>
              <w:t>.</w:t>
            </w:r>
            <w:r w:rsidR="00DA1F17">
              <w:rPr>
                <w:b/>
                <w:sz w:val="22"/>
                <w:szCs w:val="22"/>
              </w:rPr>
              <w:t xml:space="preserve"> </w:t>
            </w:r>
            <w:r w:rsidR="003046A5">
              <w:rPr>
                <w:b/>
                <w:sz w:val="22"/>
                <w:szCs w:val="22"/>
              </w:rPr>
              <w:t xml:space="preserve">По каким параметрам устанавливается запретный период на вход в помещение с </w:t>
            </w:r>
            <w:r w:rsidR="00B9554B">
              <w:rPr>
                <w:b/>
                <w:sz w:val="22"/>
                <w:szCs w:val="22"/>
              </w:rPr>
              <w:t xml:space="preserve">генерирующим </w:t>
            </w:r>
            <w:r w:rsidR="003046A5">
              <w:rPr>
                <w:b/>
                <w:sz w:val="22"/>
                <w:szCs w:val="22"/>
              </w:rPr>
              <w:t>источником ИИ</w:t>
            </w:r>
            <w:r w:rsidR="000B17B5">
              <w:rPr>
                <w:b/>
                <w:sz w:val="22"/>
                <w:szCs w:val="22"/>
              </w:rPr>
              <w:t xml:space="preserve"> после его отключения</w:t>
            </w:r>
          </w:p>
          <w:p w:rsidR="003046A5" w:rsidRPr="000E3B6F" w:rsidRDefault="003046A5" w:rsidP="00DA1F17">
            <w:pPr>
              <w:rPr>
                <w:sz w:val="22"/>
                <w:szCs w:val="22"/>
              </w:rPr>
            </w:pPr>
          </w:p>
        </w:tc>
      </w:tr>
      <w:tr w:rsidR="003046A5" w:rsidRPr="00F524A2" w:rsidTr="004A65AF">
        <w:tc>
          <w:tcPr>
            <w:tcW w:w="9571" w:type="dxa"/>
          </w:tcPr>
          <w:p w:rsidR="003046A5" w:rsidRPr="00F524A2" w:rsidRDefault="003046A5" w:rsidP="003046A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концентрация формальдегида</w:t>
            </w:r>
          </w:p>
        </w:tc>
      </w:tr>
      <w:tr w:rsidR="003046A5" w:rsidRPr="00F524A2" w:rsidTr="004A65AF">
        <w:tc>
          <w:tcPr>
            <w:tcW w:w="9571" w:type="dxa"/>
          </w:tcPr>
          <w:p w:rsidR="003046A5" w:rsidRPr="00F524A2" w:rsidRDefault="003046A5" w:rsidP="003046A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концентрация озона</w:t>
            </w:r>
          </w:p>
        </w:tc>
      </w:tr>
      <w:tr w:rsidR="003046A5" w:rsidRPr="00F524A2" w:rsidTr="004A65AF">
        <w:tc>
          <w:tcPr>
            <w:tcW w:w="9571" w:type="dxa"/>
          </w:tcPr>
          <w:p w:rsidR="003046A5" w:rsidRPr="00F524A2" w:rsidRDefault="003046A5" w:rsidP="003046A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наведенная активность</w:t>
            </w:r>
          </w:p>
        </w:tc>
      </w:tr>
    </w:tbl>
    <w:p w:rsidR="00F524A2" w:rsidRDefault="00F524A2" w:rsidP="005A7ABC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35D6D" w:rsidRPr="00F524A2" w:rsidTr="000369EF">
        <w:tc>
          <w:tcPr>
            <w:tcW w:w="9571" w:type="dxa"/>
          </w:tcPr>
          <w:p w:rsidR="00E35D6D" w:rsidRPr="000E3B6F" w:rsidRDefault="00E35D6D" w:rsidP="00E30DF1">
            <w:pPr>
              <w:rPr>
                <w:sz w:val="22"/>
                <w:szCs w:val="22"/>
              </w:rPr>
            </w:pPr>
            <w:r w:rsidRPr="00F524A2">
              <w:rPr>
                <w:b/>
                <w:sz w:val="22"/>
                <w:szCs w:val="22"/>
              </w:rPr>
              <w:t>1</w:t>
            </w:r>
            <w:r w:rsidR="00E30DF1">
              <w:rPr>
                <w:b/>
                <w:sz w:val="22"/>
                <w:szCs w:val="22"/>
              </w:rPr>
              <w:t>1</w:t>
            </w:r>
            <w:r w:rsidRPr="00F524A2">
              <w:rPr>
                <w:b/>
                <w:sz w:val="22"/>
                <w:szCs w:val="22"/>
              </w:rPr>
              <w:t>.</w:t>
            </w:r>
            <w:r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Действия в аварийной ситуации</w:t>
            </w:r>
            <w:r w:rsidR="00F722C1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пожар</w:t>
            </w:r>
            <w:r w:rsidR="00F722C1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в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</w:t>
            </w:r>
            <w:r w:rsidRPr="00E35D6D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помещениях ИЯФ СО РАН, где имеются радионуклидные 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</w:t>
            </w:r>
            <w:r w:rsidRPr="00E35D6D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и другие источники ионизирующих излучений</w:t>
            </w:r>
          </w:p>
        </w:tc>
      </w:tr>
      <w:tr w:rsidR="00E35D6D" w:rsidRPr="00F524A2" w:rsidTr="000369EF">
        <w:tc>
          <w:tcPr>
            <w:tcW w:w="9571" w:type="dxa"/>
          </w:tcPr>
          <w:p w:rsidR="00E35D6D" w:rsidRPr="00F524A2" w:rsidRDefault="00E35D6D" w:rsidP="00E35D6D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сообщить руководителю подразделения, </w:t>
            </w:r>
            <w:r w:rsidRPr="00E35D6D">
              <w:rPr>
                <w:sz w:val="22"/>
                <w:szCs w:val="22"/>
              </w:rPr>
              <w:t>начальнику смены охраны т.49-14</w:t>
            </w:r>
            <w:r>
              <w:rPr>
                <w:sz w:val="22"/>
                <w:szCs w:val="22"/>
              </w:rPr>
              <w:t>, организовать самостоятельное тушение пожара подручными средствами</w:t>
            </w:r>
            <w:r w:rsidR="0010082A">
              <w:rPr>
                <w:sz w:val="22"/>
                <w:szCs w:val="22"/>
              </w:rPr>
              <w:t xml:space="preserve">. </w:t>
            </w:r>
          </w:p>
        </w:tc>
      </w:tr>
      <w:tr w:rsidR="00E35D6D" w:rsidRPr="00F524A2" w:rsidTr="000369EF">
        <w:tc>
          <w:tcPr>
            <w:tcW w:w="9571" w:type="dxa"/>
          </w:tcPr>
          <w:p w:rsidR="00E35D6D" w:rsidRPr="00F524A2" w:rsidRDefault="00E35D6D" w:rsidP="002D7A93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Pr="00E35D6D">
              <w:rPr>
                <w:sz w:val="22"/>
                <w:szCs w:val="22"/>
              </w:rPr>
              <w:t>сообщить о пожаре по телефону 01 (сотовый 112) в пожарную охрану (при этом необходимо сообщить адрес, есть ли угроза людям, свою фамилию, контактный телефон) продублировать сообщение начальнику смены охраны т.49-14.</w:t>
            </w:r>
            <w:r w:rsidR="00E30DF1">
              <w:rPr>
                <w:sz w:val="22"/>
                <w:szCs w:val="22"/>
              </w:rPr>
              <w:t xml:space="preserve"> </w:t>
            </w:r>
            <w:r w:rsidRPr="00E35D6D">
              <w:rPr>
                <w:sz w:val="22"/>
                <w:szCs w:val="22"/>
              </w:rPr>
              <w:t xml:space="preserve"> принять меры по эвакуации людей, тушению пожара и сохранности материальных ценностей.</w:t>
            </w:r>
            <w:r w:rsidR="003C1E62" w:rsidRPr="00593440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2D7A93" w:rsidRPr="003046A5">
              <w:rPr>
                <w:color w:val="000000"/>
                <w:spacing w:val="-1"/>
                <w:sz w:val="22"/>
                <w:szCs w:val="22"/>
              </w:rPr>
              <w:t>О</w:t>
            </w:r>
            <w:r w:rsidR="003C1E62" w:rsidRPr="003046A5">
              <w:rPr>
                <w:color w:val="000000"/>
                <w:spacing w:val="-1"/>
                <w:sz w:val="22"/>
                <w:szCs w:val="22"/>
              </w:rPr>
              <w:t xml:space="preserve">рганизовать встречу пожарных </w:t>
            </w:r>
            <w:r w:rsidR="00E30DF1" w:rsidRPr="003046A5">
              <w:rPr>
                <w:color w:val="000000"/>
                <w:spacing w:val="-1"/>
                <w:sz w:val="22"/>
                <w:szCs w:val="22"/>
              </w:rPr>
              <w:t>п</w:t>
            </w:r>
            <w:r w:rsidR="003C1E62" w:rsidRPr="003046A5">
              <w:rPr>
                <w:color w:val="000000"/>
                <w:spacing w:val="-1"/>
                <w:sz w:val="22"/>
                <w:szCs w:val="22"/>
              </w:rPr>
              <w:t>одразделений</w:t>
            </w:r>
            <w:r w:rsidR="003C1E62"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E35D6D" w:rsidRPr="00F524A2" w:rsidTr="000369EF">
        <w:tc>
          <w:tcPr>
            <w:tcW w:w="9571" w:type="dxa"/>
          </w:tcPr>
          <w:p w:rsidR="00E35D6D" w:rsidRPr="00F524A2" w:rsidRDefault="00E35D6D" w:rsidP="00E35D6D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Pr="00E35D6D">
              <w:rPr>
                <w:sz w:val="22"/>
                <w:szCs w:val="22"/>
              </w:rPr>
              <w:t>При угрозе жизни покинуть помещение, здание.</w:t>
            </w:r>
          </w:p>
        </w:tc>
      </w:tr>
      <w:tr w:rsidR="00E35D6D" w:rsidRPr="00F524A2" w:rsidTr="000369EF">
        <w:tc>
          <w:tcPr>
            <w:tcW w:w="9571" w:type="dxa"/>
          </w:tcPr>
          <w:p w:rsidR="00E35D6D" w:rsidRPr="00F524A2" w:rsidRDefault="00E35D6D" w:rsidP="00E35D6D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Pr="00E35D6D">
              <w:rPr>
                <w:sz w:val="22"/>
                <w:szCs w:val="22"/>
              </w:rPr>
              <w:t xml:space="preserve">Находящиеся поблизости от очага загорания сотрудники Института, а также прибывшая пожарная охрана должны приступить к тушению пожара немедленно, не дожидаясь прибытия сотрудников Отдела </w:t>
            </w:r>
            <w:proofErr w:type="spellStart"/>
            <w:r w:rsidRPr="00E35D6D">
              <w:rPr>
                <w:sz w:val="22"/>
                <w:szCs w:val="22"/>
              </w:rPr>
              <w:t>РИиРБ</w:t>
            </w:r>
            <w:proofErr w:type="spellEnd"/>
            <w:r w:rsidRPr="00E35D6D">
              <w:rPr>
                <w:sz w:val="22"/>
                <w:szCs w:val="22"/>
              </w:rPr>
              <w:t>. При этом тушение пожара необходимо проводить с использованием средств индивидуальной защиты органов дыхания (СИЗОД).</w:t>
            </w:r>
          </w:p>
        </w:tc>
      </w:tr>
    </w:tbl>
    <w:p w:rsidR="00E35D6D" w:rsidRDefault="00E35D6D" w:rsidP="00C05E23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0082A" w:rsidRPr="00F524A2" w:rsidTr="000369EF">
        <w:tc>
          <w:tcPr>
            <w:tcW w:w="9571" w:type="dxa"/>
          </w:tcPr>
          <w:p w:rsidR="0010082A" w:rsidRPr="000E3B6F" w:rsidRDefault="00E30DF1" w:rsidP="0010082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10082A" w:rsidRPr="00F524A2">
              <w:rPr>
                <w:b/>
                <w:sz w:val="22"/>
                <w:szCs w:val="22"/>
              </w:rPr>
              <w:t>.</w:t>
            </w:r>
            <w:r w:rsidR="0010082A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10082A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Что запрещено на установках, генерирующих ИИ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DA1F17" w:rsidRDefault="0010082A" w:rsidP="0010082A">
            <w:pPr>
              <w:rPr>
                <w:sz w:val="22"/>
                <w:szCs w:val="22"/>
              </w:rPr>
            </w:pPr>
            <w:r w:rsidRPr="00DA1F17">
              <w:rPr>
                <w:sz w:val="22"/>
                <w:szCs w:val="22"/>
              </w:rPr>
              <w:sym w:font="Symbol" w:char="F07F"/>
            </w:r>
            <w:r w:rsidRPr="00DA1F17">
              <w:rPr>
                <w:sz w:val="22"/>
                <w:szCs w:val="22"/>
              </w:rPr>
              <w:t xml:space="preserve">  </w:t>
            </w:r>
            <w:r w:rsidRPr="00DA1F17">
              <w:rPr>
                <w:color w:val="000000"/>
                <w:spacing w:val="1"/>
                <w:sz w:val="22"/>
                <w:szCs w:val="22"/>
              </w:rPr>
              <w:t xml:space="preserve">изменение конструкции установки </w:t>
            </w:r>
            <w:r w:rsidR="002D7A93" w:rsidRPr="00DA1F17">
              <w:rPr>
                <w:color w:val="000000"/>
                <w:spacing w:val="1"/>
                <w:sz w:val="22"/>
                <w:szCs w:val="22"/>
              </w:rPr>
              <w:t>и/</w:t>
            </w:r>
            <w:r w:rsidRPr="00DA1F17">
              <w:rPr>
                <w:color w:val="000000"/>
                <w:spacing w:val="1"/>
                <w:sz w:val="22"/>
                <w:szCs w:val="22"/>
              </w:rPr>
              <w:t xml:space="preserve">или её защиты без согласования с </w:t>
            </w:r>
            <w:proofErr w:type="spellStart"/>
            <w:r w:rsidRPr="00DA1F17">
              <w:rPr>
                <w:color w:val="000000"/>
                <w:spacing w:val="1"/>
                <w:sz w:val="22"/>
                <w:szCs w:val="22"/>
              </w:rPr>
              <w:t>ОРИиРБ</w:t>
            </w:r>
            <w:proofErr w:type="spellEnd"/>
          </w:p>
        </w:tc>
      </w:tr>
      <w:tr w:rsidR="0010082A" w:rsidRPr="00F524A2" w:rsidTr="000369EF">
        <w:tc>
          <w:tcPr>
            <w:tcW w:w="9571" w:type="dxa"/>
          </w:tcPr>
          <w:p w:rsidR="0010082A" w:rsidRPr="00DA1F17" w:rsidRDefault="0010082A" w:rsidP="00A53276">
            <w:pPr>
              <w:rPr>
                <w:sz w:val="22"/>
                <w:szCs w:val="22"/>
              </w:rPr>
            </w:pPr>
            <w:r w:rsidRPr="00DA1F17">
              <w:rPr>
                <w:sz w:val="22"/>
                <w:szCs w:val="22"/>
              </w:rPr>
              <w:sym w:font="Symbol" w:char="F07F"/>
            </w:r>
            <w:r w:rsidRPr="00DA1F17">
              <w:rPr>
                <w:sz w:val="22"/>
                <w:szCs w:val="22"/>
              </w:rPr>
              <w:t xml:space="preserve">  </w:t>
            </w:r>
            <w:r w:rsidR="00322BC9">
              <w:rPr>
                <w:sz w:val="22"/>
                <w:szCs w:val="22"/>
              </w:rPr>
              <w:t xml:space="preserve">генерация </w:t>
            </w:r>
            <w:r w:rsidR="00322BC9">
              <w:rPr>
                <w:color w:val="000000"/>
                <w:spacing w:val="1"/>
                <w:sz w:val="22"/>
                <w:szCs w:val="22"/>
              </w:rPr>
              <w:t>озона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F524A2" w:rsidRDefault="0010082A" w:rsidP="00167CB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  </w:t>
            </w:r>
            <w:r w:rsidR="008643EF">
              <w:rPr>
                <w:sz w:val="22"/>
                <w:szCs w:val="22"/>
              </w:rPr>
              <w:t xml:space="preserve">экскурсии в радиационно-опасные помещения </w:t>
            </w:r>
            <w:r w:rsidR="00167CBC">
              <w:rPr>
                <w:sz w:val="22"/>
                <w:szCs w:val="22"/>
              </w:rPr>
              <w:t xml:space="preserve">мимо пультовой </w:t>
            </w:r>
            <w:r w:rsidR="002E480E">
              <w:rPr>
                <w:sz w:val="22"/>
                <w:szCs w:val="22"/>
              </w:rPr>
              <w:t>с начальником смены</w:t>
            </w:r>
            <w:r w:rsidR="00167CBC">
              <w:rPr>
                <w:sz w:val="22"/>
                <w:szCs w:val="22"/>
              </w:rPr>
              <w:t xml:space="preserve">, </w:t>
            </w:r>
            <w:r w:rsidR="002E480E">
              <w:rPr>
                <w:sz w:val="22"/>
                <w:szCs w:val="22"/>
              </w:rPr>
              <w:t xml:space="preserve"> операто</w:t>
            </w:r>
            <w:r w:rsidR="00167CBC">
              <w:rPr>
                <w:sz w:val="22"/>
                <w:szCs w:val="22"/>
              </w:rPr>
              <w:t>ро</w:t>
            </w:r>
            <w:r w:rsidR="002E480E">
              <w:rPr>
                <w:sz w:val="22"/>
                <w:szCs w:val="22"/>
              </w:rPr>
              <w:t>м</w:t>
            </w:r>
            <w:r w:rsidR="00167CBC">
              <w:rPr>
                <w:sz w:val="22"/>
                <w:szCs w:val="22"/>
              </w:rPr>
              <w:t>, дежурными по установке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F524A2" w:rsidRDefault="0010082A" w:rsidP="007B2FF7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  создание </w:t>
            </w:r>
            <w:r w:rsidR="007B2FF7">
              <w:rPr>
                <w:sz w:val="22"/>
                <w:szCs w:val="22"/>
              </w:rPr>
              <w:t xml:space="preserve">новых </w:t>
            </w:r>
            <w:r w:rsidR="00E17E32">
              <w:rPr>
                <w:sz w:val="22"/>
                <w:szCs w:val="22"/>
              </w:rPr>
              <w:t xml:space="preserve">установок </w:t>
            </w:r>
            <w:r>
              <w:rPr>
                <w:sz w:val="22"/>
                <w:szCs w:val="22"/>
              </w:rPr>
              <w:t xml:space="preserve">и запуск в работу без согласования с </w:t>
            </w:r>
            <w:proofErr w:type="spellStart"/>
            <w:r>
              <w:rPr>
                <w:sz w:val="22"/>
                <w:szCs w:val="22"/>
              </w:rPr>
              <w:t>ОРИиРБ</w:t>
            </w:r>
            <w:proofErr w:type="spellEnd"/>
            <w:r>
              <w:rPr>
                <w:sz w:val="22"/>
                <w:szCs w:val="22"/>
              </w:rPr>
              <w:t xml:space="preserve"> и офо</w:t>
            </w:r>
            <w:r w:rsidR="007B2FF7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мления необходимых документов</w:t>
            </w:r>
          </w:p>
        </w:tc>
      </w:tr>
      <w:tr w:rsidR="00CC6383" w:rsidRPr="00F524A2" w:rsidTr="000369EF">
        <w:tc>
          <w:tcPr>
            <w:tcW w:w="9571" w:type="dxa"/>
          </w:tcPr>
          <w:p w:rsidR="00CC6383" w:rsidRPr="00F524A2" w:rsidRDefault="00CC6383" w:rsidP="0010082A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  обход системы блокировок</w:t>
            </w:r>
          </w:p>
        </w:tc>
      </w:tr>
    </w:tbl>
    <w:p w:rsidR="00A9470D" w:rsidRDefault="00A9470D" w:rsidP="00C05E23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0082A" w:rsidRPr="00F524A2" w:rsidTr="000369EF">
        <w:tc>
          <w:tcPr>
            <w:tcW w:w="9571" w:type="dxa"/>
          </w:tcPr>
          <w:p w:rsidR="0010082A" w:rsidRPr="000E3B6F" w:rsidRDefault="0010082A" w:rsidP="007B2FF7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30DF1">
              <w:rPr>
                <w:b/>
                <w:sz w:val="22"/>
                <w:szCs w:val="22"/>
              </w:rPr>
              <w:t>3</w:t>
            </w:r>
            <w:r w:rsidRPr="00F524A2">
              <w:rPr>
                <w:b/>
                <w:sz w:val="22"/>
                <w:szCs w:val="22"/>
              </w:rPr>
              <w:t>.</w:t>
            </w:r>
            <w:r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Что необходимо для допуска</w:t>
            </w:r>
            <w:r w:rsidR="00CC6383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лиц из других организаций </w:t>
            </w:r>
            <w:r w:rsidR="00167CBC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(прикомандированных) </w:t>
            </w:r>
            <w:r w:rsidR="00CC6383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к работе на установках ИЯФ, генерирующих ИИ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?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F524A2" w:rsidRDefault="0010082A" w:rsidP="007B2FF7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согласовать </w:t>
            </w:r>
            <w:r w:rsidR="00CC6383">
              <w:rPr>
                <w:sz w:val="22"/>
                <w:szCs w:val="22"/>
              </w:rPr>
              <w:t xml:space="preserve">списки </w:t>
            </w:r>
            <w:r>
              <w:rPr>
                <w:sz w:val="22"/>
                <w:szCs w:val="22"/>
              </w:rPr>
              <w:t>с канцелярией</w:t>
            </w:r>
            <w:r w:rsidR="00CC63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бухгалтерией ИЯФ</w:t>
            </w:r>
            <w:r w:rsidR="00CC6383">
              <w:rPr>
                <w:sz w:val="22"/>
                <w:szCs w:val="22"/>
              </w:rPr>
              <w:t xml:space="preserve">, </w:t>
            </w:r>
            <w:proofErr w:type="spellStart"/>
            <w:r w:rsidR="00CC6383">
              <w:rPr>
                <w:sz w:val="22"/>
                <w:szCs w:val="22"/>
              </w:rPr>
              <w:t>ООТиООС</w:t>
            </w:r>
            <w:proofErr w:type="spellEnd"/>
            <w:r w:rsidR="007B2FF7">
              <w:rPr>
                <w:sz w:val="22"/>
                <w:szCs w:val="22"/>
              </w:rPr>
              <w:t>, бюро пропусков, ОК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F524A2" w:rsidRDefault="0010082A" w:rsidP="00167CB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167CBC" w:rsidRPr="008643EF">
              <w:rPr>
                <w:color w:val="000000"/>
                <w:spacing w:val="1"/>
                <w:sz w:val="22"/>
                <w:szCs w:val="22"/>
              </w:rPr>
              <w:t>договор о научно-техническом сотрудничестве между  организациями (для постоянных) или письмо от руководителя направляющей организации (для разовых работ</w:t>
            </w:r>
            <w:r w:rsidR="00167CBC">
              <w:rPr>
                <w:color w:val="000000"/>
                <w:spacing w:val="1"/>
                <w:sz w:val="22"/>
                <w:szCs w:val="22"/>
              </w:rPr>
              <w:t>, визитов</w:t>
            </w:r>
            <w:r w:rsidR="00167CBC" w:rsidRPr="008643EF">
              <w:rPr>
                <w:color w:val="000000"/>
                <w:spacing w:val="1"/>
                <w:sz w:val="22"/>
                <w:szCs w:val="22"/>
              </w:rPr>
              <w:t>)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8643EF" w:rsidRDefault="0010082A" w:rsidP="00167CBC">
            <w:pPr>
              <w:rPr>
                <w:sz w:val="22"/>
                <w:szCs w:val="22"/>
              </w:rPr>
            </w:pPr>
            <w:r w:rsidRPr="008643EF">
              <w:rPr>
                <w:sz w:val="22"/>
                <w:szCs w:val="22"/>
              </w:rPr>
              <w:sym w:font="Symbol" w:char="F07F"/>
            </w:r>
            <w:r w:rsidRPr="008643EF">
              <w:rPr>
                <w:sz w:val="22"/>
                <w:szCs w:val="22"/>
              </w:rPr>
              <w:t xml:space="preserve">  </w:t>
            </w:r>
            <w:r w:rsidR="00167CBC" w:rsidRPr="008643EF">
              <w:rPr>
                <w:sz w:val="22"/>
                <w:szCs w:val="22"/>
              </w:rPr>
              <w:t xml:space="preserve">оформить </w:t>
            </w:r>
            <w:r w:rsidR="00167CBC" w:rsidRPr="008643EF">
              <w:rPr>
                <w:bCs/>
                <w:color w:val="000000"/>
                <w:spacing w:val="-1"/>
                <w:sz w:val="22"/>
                <w:szCs w:val="22"/>
              </w:rPr>
              <w:t>соглашение об охране труда - приложение к договору</w:t>
            </w:r>
            <w:r w:rsidR="00167CBC" w:rsidRPr="008643EF">
              <w:rPr>
                <w:color w:val="000000"/>
                <w:spacing w:val="1"/>
                <w:sz w:val="22"/>
                <w:szCs w:val="22"/>
              </w:rPr>
              <w:t xml:space="preserve"> 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8643EF" w:rsidRDefault="0010082A" w:rsidP="007B2FF7">
            <w:pPr>
              <w:rPr>
                <w:b/>
                <w:sz w:val="22"/>
                <w:szCs w:val="22"/>
              </w:rPr>
            </w:pPr>
            <w:r w:rsidRPr="008643EF">
              <w:rPr>
                <w:sz w:val="22"/>
                <w:szCs w:val="22"/>
              </w:rPr>
              <w:sym w:font="Symbol" w:char="F07F"/>
            </w:r>
            <w:r w:rsidRPr="008643EF">
              <w:rPr>
                <w:sz w:val="22"/>
                <w:szCs w:val="22"/>
              </w:rPr>
              <w:t xml:space="preserve">  </w:t>
            </w:r>
            <w:r w:rsidR="007B2FF7" w:rsidRPr="008643EF">
              <w:rPr>
                <w:color w:val="000000"/>
                <w:spacing w:val="1"/>
                <w:sz w:val="22"/>
                <w:szCs w:val="22"/>
              </w:rPr>
              <w:t xml:space="preserve">обеспечить средствами </w:t>
            </w:r>
            <w:r w:rsidRPr="008643EF">
              <w:rPr>
                <w:color w:val="000000"/>
                <w:spacing w:val="1"/>
                <w:sz w:val="22"/>
                <w:szCs w:val="22"/>
              </w:rPr>
              <w:t>ИДК (индивидуального доз. контроля)</w:t>
            </w:r>
          </w:p>
        </w:tc>
      </w:tr>
      <w:tr w:rsidR="0010082A" w:rsidRPr="00F524A2" w:rsidTr="000369EF">
        <w:tc>
          <w:tcPr>
            <w:tcW w:w="9571" w:type="dxa"/>
          </w:tcPr>
          <w:p w:rsidR="0010082A" w:rsidRPr="008643EF" w:rsidRDefault="0010082A" w:rsidP="00167CBC">
            <w:pPr>
              <w:rPr>
                <w:sz w:val="22"/>
                <w:szCs w:val="22"/>
              </w:rPr>
            </w:pPr>
            <w:r w:rsidRPr="008643EF">
              <w:rPr>
                <w:sz w:val="22"/>
                <w:szCs w:val="22"/>
              </w:rPr>
              <w:sym w:font="Symbol" w:char="F07F"/>
            </w:r>
            <w:r w:rsidRPr="008643EF">
              <w:rPr>
                <w:sz w:val="22"/>
                <w:szCs w:val="22"/>
              </w:rPr>
              <w:t xml:space="preserve">  </w:t>
            </w:r>
            <w:r w:rsidR="00167CBC">
              <w:rPr>
                <w:sz w:val="22"/>
                <w:szCs w:val="22"/>
              </w:rPr>
              <w:t>издать приказ по ИЯФ СО РАН о присвоении гр. А</w:t>
            </w:r>
            <w:r w:rsidR="00167CBC" w:rsidRPr="008643EF">
              <w:rPr>
                <w:sz w:val="22"/>
                <w:szCs w:val="22"/>
              </w:rPr>
              <w:t xml:space="preserve"> </w:t>
            </w:r>
          </w:p>
        </w:tc>
      </w:tr>
      <w:tr w:rsidR="007B2FF7" w:rsidRPr="00F524A2" w:rsidTr="000369EF">
        <w:tc>
          <w:tcPr>
            <w:tcW w:w="9571" w:type="dxa"/>
          </w:tcPr>
          <w:p w:rsidR="007B2FF7" w:rsidRPr="008643EF" w:rsidRDefault="007B2FF7" w:rsidP="00167CBC">
            <w:pPr>
              <w:rPr>
                <w:sz w:val="22"/>
                <w:szCs w:val="22"/>
              </w:rPr>
            </w:pPr>
            <w:r w:rsidRPr="008643EF">
              <w:rPr>
                <w:sz w:val="22"/>
                <w:szCs w:val="22"/>
              </w:rPr>
              <w:sym w:font="Symbol" w:char="F07F"/>
            </w:r>
            <w:r w:rsidRPr="008643EF">
              <w:rPr>
                <w:sz w:val="22"/>
                <w:szCs w:val="22"/>
              </w:rPr>
              <w:t xml:space="preserve">  мед. </w:t>
            </w:r>
            <w:r w:rsidRPr="008643EF">
              <w:rPr>
                <w:bCs/>
                <w:color w:val="000000"/>
                <w:spacing w:val="-1"/>
                <w:sz w:val="22"/>
                <w:szCs w:val="22"/>
              </w:rPr>
              <w:t>справка о допуске к работам с ИИ</w:t>
            </w:r>
          </w:p>
        </w:tc>
      </w:tr>
    </w:tbl>
    <w:p w:rsidR="0010082A" w:rsidRPr="00B12DDE" w:rsidRDefault="0010082A" w:rsidP="00C05E23">
      <w:pPr>
        <w:rPr>
          <w:b/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12DDE" w:rsidRPr="00B12DDE" w:rsidTr="000369EF">
        <w:tc>
          <w:tcPr>
            <w:tcW w:w="9571" w:type="dxa"/>
          </w:tcPr>
          <w:p w:rsidR="00B12DDE" w:rsidRPr="00B12DDE" w:rsidRDefault="00E30DF1" w:rsidP="00DA1F1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B12DDE" w:rsidRPr="00B12DDE">
              <w:rPr>
                <w:b/>
                <w:sz w:val="22"/>
                <w:szCs w:val="22"/>
              </w:rPr>
              <w:t>.</w:t>
            </w:r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</w:t>
            </w:r>
            <w:r w:rsidR="00DA1F1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Запрещается</w:t>
            </w:r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при работе с</w:t>
            </w:r>
            <w:r w:rsidR="00E17E3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средствами</w:t>
            </w:r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ИДК типа ТЛД </w:t>
            </w:r>
            <w:r w:rsid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ДВГН -01 </w:t>
            </w:r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(термолюминесцентных дозиметров на </w:t>
            </w:r>
            <w:proofErr w:type="spellStart"/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  <w:lang w:val="en-US"/>
              </w:rPr>
              <w:t>LiF</w:t>
            </w:r>
            <w:proofErr w:type="spellEnd"/>
            <w:r w:rsidR="00B12DDE" w:rsidRPr="00B12DDE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)</w:t>
            </w:r>
          </w:p>
        </w:tc>
      </w:tr>
      <w:tr w:rsidR="00B12DDE" w:rsidRPr="00F524A2" w:rsidTr="000369EF">
        <w:tc>
          <w:tcPr>
            <w:tcW w:w="9571" w:type="dxa"/>
          </w:tcPr>
          <w:p w:rsidR="00B12DDE" w:rsidRPr="00F524A2" w:rsidRDefault="00B12DDE" w:rsidP="00A532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E17E32">
              <w:rPr>
                <w:sz w:val="22"/>
                <w:szCs w:val="22"/>
              </w:rPr>
              <w:t xml:space="preserve">размещать </w:t>
            </w:r>
            <w:r w:rsidR="00A53276">
              <w:rPr>
                <w:sz w:val="22"/>
                <w:szCs w:val="22"/>
              </w:rPr>
              <w:t xml:space="preserve">их </w:t>
            </w:r>
            <w:r w:rsidR="00E17E32">
              <w:rPr>
                <w:sz w:val="22"/>
                <w:szCs w:val="22"/>
              </w:rPr>
              <w:t>в нерабочее время</w:t>
            </w:r>
            <w:r>
              <w:rPr>
                <w:sz w:val="22"/>
                <w:szCs w:val="22"/>
              </w:rPr>
              <w:t xml:space="preserve"> в местах с </w:t>
            </w:r>
            <w:r w:rsidR="00E17E32">
              <w:rPr>
                <w:sz w:val="22"/>
                <w:szCs w:val="22"/>
              </w:rPr>
              <w:t>некоторым потоком тепловых нейтронов.</w:t>
            </w:r>
          </w:p>
        </w:tc>
      </w:tr>
      <w:tr w:rsidR="00B12DDE" w:rsidRPr="00F524A2" w:rsidTr="000369EF">
        <w:tc>
          <w:tcPr>
            <w:tcW w:w="9571" w:type="dxa"/>
          </w:tcPr>
          <w:p w:rsidR="00B12DDE" w:rsidRPr="00F524A2" w:rsidRDefault="00B12DDE" w:rsidP="00A532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A53276">
              <w:rPr>
                <w:sz w:val="22"/>
                <w:szCs w:val="22"/>
              </w:rPr>
              <w:t>сдавать в багаж</w:t>
            </w:r>
            <w:r w:rsidR="008643EF">
              <w:rPr>
                <w:sz w:val="22"/>
                <w:szCs w:val="22"/>
              </w:rPr>
              <w:t xml:space="preserve"> </w:t>
            </w:r>
          </w:p>
        </w:tc>
      </w:tr>
      <w:tr w:rsidR="00B12DDE" w:rsidRPr="00F524A2" w:rsidTr="000369EF">
        <w:tc>
          <w:tcPr>
            <w:tcW w:w="9571" w:type="dxa"/>
          </w:tcPr>
          <w:p w:rsidR="00B12DDE" w:rsidRPr="00F524A2" w:rsidRDefault="00B12DDE" w:rsidP="008643EF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8643EF">
              <w:rPr>
                <w:sz w:val="22"/>
                <w:szCs w:val="22"/>
              </w:rPr>
              <w:t xml:space="preserve">использовать в смешанных </w:t>
            </w:r>
            <w:proofErr w:type="spellStart"/>
            <w:r w:rsidR="008643EF">
              <w:rPr>
                <w:sz w:val="22"/>
                <w:szCs w:val="22"/>
              </w:rPr>
              <w:t>фотонно</w:t>
            </w:r>
            <w:proofErr w:type="spellEnd"/>
            <w:r w:rsidR="008643EF">
              <w:rPr>
                <w:sz w:val="22"/>
                <w:szCs w:val="22"/>
              </w:rPr>
              <w:t>-нейтронных полях</w:t>
            </w:r>
          </w:p>
        </w:tc>
      </w:tr>
    </w:tbl>
    <w:p w:rsidR="00D80D02" w:rsidRDefault="00D80D02" w:rsidP="00D80D02">
      <w:pPr>
        <w:rPr>
          <w:sz w:val="22"/>
          <w:szCs w:val="22"/>
        </w:rPr>
      </w:pPr>
    </w:p>
    <w:p w:rsidR="00A53276" w:rsidRDefault="00A53276" w:rsidP="00D80D02">
      <w:pPr>
        <w:rPr>
          <w:sz w:val="22"/>
          <w:szCs w:val="22"/>
        </w:rPr>
      </w:pPr>
    </w:p>
    <w:p w:rsidR="00A53276" w:rsidRDefault="00A53276" w:rsidP="00D80D02">
      <w:pPr>
        <w:rPr>
          <w:sz w:val="22"/>
          <w:szCs w:val="22"/>
        </w:rPr>
      </w:pPr>
    </w:p>
    <w:p w:rsidR="00A53276" w:rsidRDefault="00A53276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955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15</w:t>
            </w:r>
            <w:r w:rsidR="00D80D02" w:rsidRPr="00F524A2">
              <w:rPr>
                <w:b/>
                <w:sz w:val="22"/>
                <w:szCs w:val="22"/>
              </w:rPr>
              <w:t>. Можно ли передавать ЗРИ в другие организации?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082EEB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Да, </w:t>
            </w:r>
            <w:r w:rsidR="00082EEB">
              <w:rPr>
                <w:sz w:val="22"/>
                <w:szCs w:val="22"/>
              </w:rPr>
              <w:t xml:space="preserve">если организация относится к </w:t>
            </w:r>
            <w:proofErr w:type="spellStart"/>
            <w:r w:rsidR="00082EEB">
              <w:rPr>
                <w:sz w:val="22"/>
                <w:szCs w:val="22"/>
              </w:rPr>
              <w:t>Минобрнауки</w:t>
            </w:r>
            <w:proofErr w:type="spellEnd"/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Нет, ни в коем случае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Да, если у той организации есть лицензия</w:t>
            </w:r>
            <w:r w:rsidR="00BF4004">
              <w:rPr>
                <w:sz w:val="22"/>
                <w:szCs w:val="22"/>
              </w:rPr>
              <w:t>/регистрация</w:t>
            </w:r>
            <w:r w:rsidRPr="00F524A2">
              <w:rPr>
                <w:sz w:val="22"/>
                <w:szCs w:val="22"/>
              </w:rPr>
              <w:t xml:space="preserve"> </w:t>
            </w:r>
            <w:proofErr w:type="spellStart"/>
            <w:r w:rsidR="00B9554B">
              <w:rPr>
                <w:sz w:val="22"/>
                <w:szCs w:val="22"/>
              </w:rPr>
              <w:t>Ростехнадзора</w:t>
            </w:r>
            <w:proofErr w:type="spellEnd"/>
            <w:r w:rsidR="00B9554B">
              <w:rPr>
                <w:sz w:val="22"/>
                <w:szCs w:val="22"/>
              </w:rPr>
              <w:t xml:space="preserve"> </w:t>
            </w:r>
            <w:r w:rsidRPr="00F524A2">
              <w:rPr>
                <w:sz w:val="22"/>
                <w:szCs w:val="22"/>
              </w:rPr>
              <w:t>и оформляются все необходимые документы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955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D80D02" w:rsidRPr="00F524A2">
              <w:rPr>
                <w:b/>
                <w:sz w:val="22"/>
                <w:szCs w:val="22"/>
              </w:rPr>
              <w:t>. Можно ли самостоятельно покупать ЗРИ в подразделение ИЯФ?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Да</w:t>
            </w:r>
            <w:r w:rsidR="00082EEB">
              <w:rPr>
                <w:sz w:val="22"/>
                <w:szCs w:val="22"/>
              </w:rPr>
              <w:t>, если по ФЗ №44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Нет</w:t>
            </w:r>
          </w:p>
          <w:p w:rsidR="00A53276" w:rsidRDefault="00A53276" w:rsidP="00A53276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Да, через О</w:t>
            </w:r>
            <w:r w:rsidR="00B9554B">
              <w:rPr>
                <w:sz w:val="22"/>
                <w:szCs w:val="22"/>
              </w:rPr>
              <w:t>КИП</w:t>
            </w:r>
          </w:p>
          <w:p w:rsidR="00A53276" w:rsidRPr="00F524A2" w:rsidRDefault="00A53276" w:rsidP="00955AB5">
            <w:pPr>
              <w:rPr>
                <w:sz w:val="22"/>
                <w:szCs w:val="22"/>
              </w:rPr>
            </w:pP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F662F0" w:rsidP="00955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="00D80D02" w:rsidRPr="00F524A2">
              <w:rPr>
                <w:b/>
                <w:sz w:val="22"/>
                <w:szCs w:val="22"/>
              </w:rPr>
              <w:t xml:space="preserve">. Ответственность  за утерю ЗРИ 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167CB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167CBC" w:rsidRPr="00F524A2">
              <w:rPr>
                <w:sz w:val="22"/>
                <w:szCs w:val="22"/>
              </w:rPr>
              <w:t xml:space="preserve">Административная 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167CB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167CBC" w:rsidRPr="00F524A2">
              <w:rPr>
                <w:sz w:val="22"/>
                <w:szCs w:val="22"/>
              </w:rPr>
              <w:t>Уголовная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proofErr w:type="spellStart"/>
            <w:r w:rsidRPr="00F524A2">
              <w:rPr>
                <w:sz w:val="22"/>
                <w:szCs w:val="22"/>
              </w:rPr>
              <w:t>М.б</w:t>
            </w:r>
            <w:proofErr w:type="spellEnd"/>
            <w:r w:rsidRPr="00F524A2">
              <w:rPr>
                <w:sz w:val="22"/>
                <w:szCs w:val="22"/>
              </w:rPr>
              <w:t>. и уголовная и административная и дисциплинарная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857F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857F37">
              <w:rPr>
                <w:b/>
                <w:sz w:val="22"/>
                <w:szCs w:val="22"/>
              </w:rPr>
              <w:t>. Можно ли перевозить ЗРИ в авто</w:t>
            </w:r>
            <w:r w:rsidR="00167CBC">
              <w:rPr>
                <w:b/>
                <w:sz w:val="22"/>
                <w:szCs w:val="22"/>
              </w:rPr>
              <w:t>транспорте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139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="00167CBC">
              <w:rPr>
                <w:sz w:val="22"/>
                <w:szCs w:val="22"/>
              </w:rPr>
              <w:t xml:space="preserve">  Да, но только ЗРИ 4,5 категорий опасности</w:t>
            </w:r>
            <w:r w:rsidR="0095139C">
              <w:rPr>
                <w:sz w:val="22"/>
                <w:szCs w:val="22"/>
              </w:rPr>
              <w:t xml:space="preserve"> и с поверенным дозиметром</w:t>
            </w:r>
            <w:r w:rsidRPr="00F524A2">
              <w:rPr>
                <w:sz w:val="22"/>
                <w:szCs w:val="22"/>
              </w:rPr>
              <w:t>.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006FA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Да,</w:t>
            </w:r>
            <w:r w:rsidR="00167CBC">
              <w:rPr>
                <w:sz w:val="22"/>
                <w:szCs w:val="22"/>
              </w:rPr>
              <w:t xml:space="preserve"> если </w:t>
            </w:r>
            <w:r w:rsidR="0095139C">
              <w:rPr>
                <w:sz w:val="22"/>
                <w:szCs w:val="22"/>
              </w:rPr>
              <w:t>транспорт</w:t>
            </w:r>
            <w:r w:rsidR="00006FA2">
              <w:rPr>
                <w:sz w:val="22"/>
                <w:szCs w:val="22"/>
              </w:rPr>
              <w:t xml:space="preserve"> специализированный, </w:t>
            </w:r>
            <w:r w:rsidR="0095139C">
              <w:rPr>
                <w:sz w:val="22"/>
                <w:szCs w:val="22"/>
              </w:rPr>
              <w:t xml:space="preserve">принадлежит </w:t>
            </w:r>
            <w:r w:rsidR="00167CBC">
              <w:rPr>
                <w:sz w:val="22"/>
                <w:szCs w:val="22"/>
              </w:rPr>
              <w:t>орган</w:t>
            </w:r>
            <w:r w:rsidR="0095139C">
              <w:rPr>
                <w:sz w:val="22"/>
                <w:szCs w:val="22"/>
              </w:rPr>
              <w:t>изации</w:t>
            </w:r>
            <w:r w:rsidRPr="00F524A2">
              <w:rPr>
                <w:sz w:val="22"/>
                <w:szCs w:val="22"/>
              </w:rPr>
              <w:t xml:space="preserve"> </w:t>
            </w:r>
            <w:r w:rsidR="0095139C">
              <w:rPr>
                <w:sz w:val="22"/>
                <w:szCs w:val="22"/>
              </w:rPr>
              <w:t xml:space="preserve">с лицензией </w:t>
            </w:r>
            <w:r w:rsidRPr="00F524A2">
              <w:rPr>
                <w:sz w:val="22"/>
                <w:szCs w:val="22"/>
              </w:rPr>
              <w:t xml:space="preserve">и при </w:t>
            </w:r>
            <w:r w:rsidR="00167CBC">
              <w:rPr>
                <w:sz w:val="22"/>
                <w:szCs w:val="22"/>
              </w:rPr>
              <w:t xml:space="preserve">оформлении перевозки </w:t>
            </w:r>
            <w:r w:rsidR="0095139C">
              <w:rPr>
                <w:sz w:val="22"/>
                <w:szCs w:val="22"/>
              </w:rPr>
              <w:t xml:space="preserve">через </w:t>
            </w:r>
            <w:proofErr w:type="spellStart"/>
            <w:r w:rsidRPr="00F524A2">
              <w:rPr>
                <w:sz w:val="22"/>
                <w:szCs w:val="22"/>
              </w:rPr>
              <w:t>ОРИиРБ</w:t>
            </w:r>
            <w:proofErr w:type="spellEnd"/>
            <w:r w:rsidR="0095139C">
              <w:rPr>
                <w:sz w:val="22"/>
                <w:szCs w:val="22"/>
              </w:rPr>
              <w:t xml:space="preserve"> (договор, оповещение </w:t>
            </w:r>
            <w:proofErr w:type="spellStart"/>
            <w:r w:rsidR="0095139C">
              <w:rPr>
                <w:sz w:val="22"/>
                <w:szCs w:val="22"/>
              </w:rPr>
              <w:t>Ростехнадзора</w:t>
            </w:r>
            <w:proofErr w:type="spellEnd"/>
            <w:r w:rsidR="0095139C">
              <w:rPr>
                <w:sz w:val="22"/>
                <w:szCs w:val="22"/>
              </w:rPr>
              <w:t>)</w:t>
            </w:r>
            <w:r w:rsidRPr="00F524A2">
              <w:rPr>
                <w:sz w:val="22"/>
                <w:szCs w:val="22"/>
              </w:rPr>
              <w:t>.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139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Нет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955A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D80D02" w:rsidRPr="00F524A2">
              <w:rPr>
                <w:b/>
                <w:sz w:val="22"/>
                <w:szCs w:val="22"/>
              </w:rPr>
              <w:t>. Кто является ответственным за выданный на руки из хранилища  ЗРИ  лицом?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139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proofErr w:type="spellStart"/>
            <w:r w:rsidR="0095139C">
              <w:rPr>
                <w:sz w:val="22"/>
                <w:szCs w:val="22"/>
              </w:rPr>
              <w:t>матответственное</w:t>
            </w:r>
            <w:proofErr w:type="spellEnd"/>
            <w:r w:rsidR="0095139C">
              <w:rPr>
                <w:sz w:val="22"/>
                <w:szCs w:val="22"/>
              </w:rPr>
              <w:t xml:space="preserve"> лицо в подразделении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139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95139C">
              <w:rPr>
                <w:sz w:val="22"/>
                <w:szCs w:val="22"/>
              </w:rPr>
              <w:t>заведующий лабораторией/руководитель подразделения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лицо, на которое оформлено требование на выдачу ЗРИ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955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D80D02" w:rsidRPr="00F524A2">
              <w:rPr>
                <w:b/>
                <w:sz w:val="22"/>
                <w:szCs w:val="22"/>
              </w:rPr>
              <w:t>. Куда можно поместить источник при ремонтно-наладочных работах на установке, в которую ЗРИ вмонтирован, «на время»?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139C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в </w:t>
            </w:r>
            <w:r w:rsidR="0095139C">
              <w:rPr>
                <w:sz w:val="22"/>
                <w:szCs w:val="22"/>
              </w:rPr>
              <w:t>ящик рабочего стола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006FA2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="0095139C">
              <w:rPr>
                <w:sz w:val="22"/>
                <w:szCs w:val="22"/>
              </w:rPr>
              <w:t xml:space="preserve">  в </w:t>
            </w:r>
            <w:r w:rsidR="00006FA2">
              <w:rPr>
                <w:sz w:val="22"/>
                <w:szCs w:val="22"/>
              </w:rPr>
              <w:t>кассу с радиодеталями/метизами в отдельную ячейку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955AB5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в специально предназначенный для этого сейф, дубликат ключа от которого предоставлен начальнику </w:t>
            </w:r>
            <w:proofErr w:type="spellStart"/>
            <w:r w:rsidRPr="00F524A2">
              <w:rPr>
                <w:sz w:val="22"/>
                <w:szCs w:val="22"/>
              </w:rPr>
              <w:t>ОРИиРБ</w:t>
            </w:r>
            <w:proofErr w:type="spellEnd"/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BF400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D80D02" w:rsidRPr="00F524A2">
              <w:rPr>
                <w:b/>
                <w:sz w:val="22"/>
                <w:szCs w:val="22"/>
              </w:rPr>
              <w:t>. Кто имеет право проконтролировать наличие ЗРИ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955AB5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инспектор </w:t>
            </w:r>
            <w:proofErr w:type="spellStart"/>
            <w:r w:rsidRPr="0078425C">
              <w:rPr>
                <w:sz w:val="21"/>
                <w:szCs w:val="21"/>
              </w:rPr>
              <w:t>Ростехнадзора</w:t>
            </w:r>
            <w:proofErr w:type="spellEnd"/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955AB5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начальник </w:t>
            </w:r>
            <w:proofErr w:type="spellStart"/>
            <w:r w:rsidRPr="0078425C">
              <w:rPr>
                <w:sz w:val="21"/>
                <w:szCs w:val="21"/>
              </w:rPr>
              <w:t>ОРИиРБ</w:t>
            </w:r>
            <w:proofErr w:type="spellEnd"/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006FA2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</w:t>
            </w:r>
            <w:r w:rsidR="00006FA2" w:rsidRPr="0078425C">
              <w:rPr>
                <w:sz w:val="21"/>
                <w:szCs w:val="21"/>
              </w:rPr>
              <w:t xml:space="preserve">сотрудник </w:t>
            </w:r>
            <w:r w:rsidR="00A53276" w:rsidRPr="0078425C">
              <w:rPr>
                <w:sz w:val="21"/>
                <w:szCs w:val="21"/>
              </w:rPr>
              <w:t>ФМБА</w:t>
            </w:r>
          </w:p>
        </w:tc>
      </w:tr>
      <w:tr w:rsidR="00F662F0" w:rsidRPr="00F524A2" w:rsidTr="00955AB5">
        <w:tc>
          <w:tcPr>
            <w:tcW w:w="9571" w:type="dxa"/>
          </w:tcPr>
          <w:p w:rsidR="00F662F0" w:rsidRPr="0078425C" w:rsidRDefault="00F662F0" w:rsidP="00F662F0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сотрудник ФСБ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F662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D80D02" w:rsidRPr="00F524A2">
              <w:rPr>
                <w:b/>
                <w:sz w:val="22"/>
                <w:szCs w:val="22"/>
              </w:rPr>
              <w:t>.</w:t>
            </w:r>
            <w:r w:rsidR="00D80D02" w:rsidRPr="00F524A2">
              <w:rPr>
                <w:rFonts w:ascii="Constantia" w:eastAsia="+mn-ea" w:hAnsi="Constantia" w:cs="+mn-cs"/>
                <w:color w:val="000000"/>
                <w:kern w:val="24"/>
                <w:sz w:val="22"/>
                <w:szCs w:val="22"/>
              </w:rPr>
              <w:t xml:space="preserve"> </w:t>
            </w:r>
            <w:r w:rsidR="00D80D02" w:rsidRPr="00F524A2">
              <w:rPr>
                <w:b/>
                <w:sz w:val="22"/>
                <w:szCs w:val="22"/>
              </w:rPr>
              <w:t xml:space="preserve">Какие источники (ЗРИ) освобождены от учета в </w:t>
            </w:r>
            <w:proofErr w:type="spellStart"/>
            <w:r w:rsidR="00D80D02" w:rsidRPr="00F524A2">
              <w:rPr>
                <w:b/>
                <w:sz w:val="22"/>
                <w:szCs w:val="22"/>
              </w:rPr>
              <w:t>госсистеме</w:t>
            </w:r>
            <w:proofErr w:type="spellEnd"/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F662F0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 w:rsidR="00F662F0">
              <w:rPr>
                <w:sz w:val="22"/>
                <w:szCs w:val="22"/>
              </w:rPr>
              <w:t>1</w:t>
            </w:r>
            <w:r w:rsidRPr="00F524A2">
              <w:rPr>
                <w:sz w:val="22"/>
                <w:szCs w:val="22"/>
              </w:rPr>
              <w:t>-й категори</w:t>
            </w:r>
            <w:r>
              <w:rPr>
                <w:sz w:val="22"/>
                <w:szCs w:val="22"/>
              </w:rPr>
              <w:t>и</w:t>
            </w:r>
            <w:r w:rsidR="00BF4004">
              <w:rPr>
                <w:sz w:val="22"/>
                <w:szCs w:val="22"/>
              </w:rPr>
              <w:t xml:space="preserve"> по потенциальной радиационной опасности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F524A2" w:rsidRDefault="00D80D02" w:rsidP="00DA1F17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меньше МЗА</w:t>
            </w:r>
          </w:p>
        </w:tc>
      </w:tr>
      <w:tr w:rsidR="00F662F0" w:rsidRPr="00F524A2" w:rsidTr="00955AB5">
        <w:tc>
          <w:tcPr>
            <w:tcW w:w="9571" w:type="dxa"/>
          </w:tcPr>
          <w:p w:rsidR="00F662F0" w:rsidRPr="00F524A2" w:rsidRDefault="00F662F0" w:rsidP="00B67E5D">
            <w:pPr>
              <w:rPr>
                <w:sz w:val="22"/>
                <w:szCs w:val="22"/>
              </w:rPr>
            </w:pPr>
            <w:r w:rsidRPr="00F524A2">
              <w:rPr>
                <w:sz w:val="22"/>
                <w:szCs w:val="22"/>
              </w:rPr>
              <w:sym w:font="Symbol" w:char="F07F"/>
            </w:r>
            <w:r w:rsidRPr="00F524A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</w:t>
            </w:r>
            <w:r w:rsidRPr="00F524A2">
              <w:rPr>
                <w:sz w:val="22"/>
                <w:szCs w:val="22"/>
              </w:rPr>
              <w:t>-й категори</w:t>
            </w:r>
            <w:r w:rsidR="00B67E5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по потенциальной радиационной опасности</w:t>
            </w:r>
          </w:p>
        </w:tc>
      </w:tr>
    </w:tbl>
    <w:p w:rsidR="00D80D02" w:rsidRPr="00F524A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F524A2" w:rsidRDefault="00F662F0" w:rsidP="00B67E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D80D02" w:rsidRPr="00F524A2">
              <w:rPr>
                <w:b/>
                <w:sz w:val="22"/>
                <w:szCs w:val="22"/>
              </w:rPr>
              <w:t>.</w:t>
            </w:r>
            <w:r w:rsidR="00D80D02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D80D02" w:rsidRPr="00F524A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М</w:t>
            </w:r>
            <w:r w:rsidR="00DA1F1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ожет ли ИЯФ работать с ЗРИ </w:t>
            </w:r>
            <w:r w:rsidR="00B67E5D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1-3</w:t>
            </w:r>
            <w:r w:rsidR="00DA1F1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-й категори</w:t>
            </w:r>
            <w:r w:rsidR="00B67E5D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й</w:t>
            </w:r>
            <w:r w:rsidR="00DA1F1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по радиационной опасности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955AB5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Да, только </w:t>
            </w:r>
            <w:proofErr w:type="spellStart"/>
            <w:r w:rsidRPr="0078425C">
              <w:rPr>
                <w:sz w:val="21"/>
                <w:szCs w:val="21"/>
              </w:rPr>
              <w:t>ОРИиРБ</w:t>
            </w:r>
            <w:proofErr w:type="spellEnd"/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A53276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</w:t>
            </w:r>
            <w:r w:rsidR="00A53276" w:rsidRPr="0078425C">
              <w:rPr>
                <w:sz w:val="21"/>
                <w:szCs w:val="21"/>
              </w:rPr>
              <w:t>Да</w:t>
            </w:r>
            <w:r w:rsidRPr="0078425C">
              <w:rPr>
                <w:sz w:val="21"/>
                <w:szCs w:val="21"/>
              </w:rPr>
              <w:t xml:space="preserve">, </w:t>
            </w:r>
            <w:r w:rsidR="00A53276" w:rsidRPr="0078425C">
              <w:rPr>
                <w:sz w:val="21"/>
                <w:szCs w:val="21"/>
              </w:rPr>
              <w:t>но по</w:t>
            </w:r>
            <w:r w:rsidRPr="0078425C">
              <w:rPr>
                <w:sz w:val="21"/>
                <w:szCs w:val="21"/>
              </w:rPr>
              <w:t>требуется отдельная лицензия</w:t>
            </w:r>
          </w:p>
          <w:p w:rsidR="00B67E5D" w:rsidRPr="0078425C" w:rsidRDefault="00B67E5D" w:rsidP="00BC71B7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Да, но потребуется отдельная лицензия</w:t>
            </w:r>
            <w:r w:rsidRPr="0078425C">
              <w:rPr>
                <w:sz w:val="21"/>
                <w:szCs w:val="21"/>
              </w:rPr>
              <w:t>, признание ИЯФ эксплуатирующей организацией и доп. меры по физической защите</w:t>
            </w:r>
            <w:r w:rsidR="00BC71B7" w:rsidRPr="0078425C">
              <w:rPr>
                <w:sz w:val="21"/>
                <w:szCs w:val="21"/>
              </w:rPr>
              <w:t xml:space="preserve"> источников.</w:t>
            </w:r>
          </w:p>
        </w:tc>
      </w:tr>
    </w:tbl>
    <w:p w:rsidR="00D80D02" w:rsidRDefault="00D80D02" w:rsidP="00D80D02">
      <w:pPr>
        <w:rPr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80D02" w:rsidRPr="00F524A2" w:rsidTr="00955AB5">
        <w:tc>
          <w:tcPr>
            <w:tcW w:w="9571" w:type="dxa"/>
          </w:tcPr>
          <w:p w:rsidR="00D80D02" w:rsidRPr="000E3B6F" w:rsidRDefault="00F662F0" w:rsidP="00407F0C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D80D02" w:rsidRPr="00F524A2">
              <w:rPr>
                <w:b/>
                <w:sz w:val="22"/>
                <w:szCs w:val="22"/>
              </w:rPr>
              <w:t>.</w:t>
            </w:r>
            <w:r w:rsidR="00D80D02" w:rsidRPr="00F524A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D80D02" w:rsidRPr="000E3B6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Что делать, если в период между ежегодными инвентаризациями наличия ЗРИ, </w:t>
            </w:r>
            <w:r w:rsidR="00407F0C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источника </w:t>
            </w:r>
            <w:r w:rsidR="00D80D02" w:rsidRPr="000E3B6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не обнаружено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082EEB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</w:t>
            </w:r>
            <w:r w:rsidR="00082EEB" w:rsidRPr="0078425C">
              <w:rPr>
                <w:sz w:val="21"/>
                <w:szCs w:val="21"/>
              </w:rPr>
              <w:t>Н</w:t>
            </w:r>
            <w:r w:rsidR="00DA1F17" w:rsidRPr="0078425C">
              <w:rPr>
                <w:sz w:val="21"/>
                <w:szCs w:val="21"/>
              </w:rPr>
              <w:t>аписать заявление на матпомощь</w:t>
            </w:r>
          </w:p>
        </w:tc>
      </w:tr>
      <w:tr w:rsidR="00D80D02" w:rsidRPr="00F524A2" w:rsidTr="00955AB5">
        <w:tc>
          <w:tcPr>
            <w:tcW w:w="9571" w:type="dxa"/>
          </w:tcPr>
          <w:p w:rsidR="00D80D02" w:rsidRPr="0078425C" w:rsidRDefault="00D80D02" w:rsidP="00082EEB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</w:t>
            </w:r>
            <w:r w:rsidR="00082EEB" w:rsidRPr="0078425C">
              <w:rPr>
                <w:sz w:val="21"/>
                <w:szCs w:val="21"/>
              </w:rPr>
              <w:t>Ждать ежегодную инвентаризацию</w:t>
            </w:r>
          </w:p>
          <w:p w:rsidR="002432DD" w:rsidRPr="0078425C" w:rsidRDefault="002432DD" w:rsidP="002432DD">
            <w:pPr>
              <w:rPr>
                <w:sz w:val="21"/>
                <w:szCs w:val="21"/>
              </w:rPr>
            </w:pPr>
            <w:r w:rsidRPr="0078425C">
              <w:rPr>
                <w:sz w:val="21"/>
                <w:szCs w:val="21"/>
              </w:rPr>
              <w:sym w:font="Symbol" w:char="F07F"/>
            </w:r>
            <w:r w:rsidRPr="0078425C">
              <w:rPr>
                <w:sz w:val="21"/>
                <w:szCs w:val="21"/>
              </w:rPr>
              <w:t xml:space="preserve">  </w:t>
            </w:r>
            <w:r w:rsidRPr="0078425C">
              <w:rPr>
                <w:sz w:val="21"/>
                <w:szCs w:val="21"/>
              </w:rPr>
              <w:t xml:space="preserve">Известить нач. </w:t>
            </w:r>
            <w:proofErr w:type="spellStart"/>
            <w:r w:rsidRPr="0078425C">
              <w:rPr>
                <w:sz w:val="21"/>
                <w:szCs w:val="21"/>
              </w:rPr>
              <w:t>ОРИиРБ</w:t>
            </w:r>
            <w:proofErr w:type="spellEnd"/>
            <w:r w:rsidRPr="0078425C">
              <w:rPr>
                <w:sz w:val="21"/>
                <w:szCs w:val="21"/>
              </w:rPr>
              <w:t xml:space="preserve"> и непосредственного руководителя</w:t>
            </w:r>
          </w:p>
        </w:tc>
      </w:tr>
    </w:tbl>
    <w:p w:rsidR="00D80D02" w:rsidRDefault="00D80D02" w:rsidP="00C05E23">
      <w:pPr>
        <w:rPr>
          <w:sz w:val="22"/>
          <w:szCs w:val="22"/>
        </w:rPr>
      </w:pPr>
      <w:bookmarkStart w:id="0" w:name="_GoBack"/>
      <w:bookmarkEnd w:id="0"/>
    </w:p>
    <w:sectPr w:rsidR="00D80D02" w:rsidSect="00F81EF8">
      <w:footerReference w:type="default" r:id="rId7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7A8" w:rsidRDefault="004F67A8" w:rsidP="00F87EB4">
      <w:r>
        <w:separator/>
      </w:r>
    </w:p>
  </w:endnote>
  <w:endnote w:type="continuationSeparator" w:id="0">
    <w:p w:rsidR="004F67A8" w:rsidRDefault="004F67A8" w:rsidP="00F8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0510864"/>
      <w:docPartObj>
        <w:docPartGallery w:val="Page Numbers (Bottom of Page)"/>
        <w:docPartUnique/>
      </w:docPartObj>
    </w:sdtPr>
    <w:sdtEndPr/>
    <w:sdtContent>
      <w:p w:rsidR="00F87EB4" w:rsidRDefault="00F87EB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25C">
          <w:rPr>
            <w:noProof/>
          </w:rPr>
          <w:t>2</w:t>
        </w:r>
        <w:r>
          <w:fldChar w:fldCharType="end"/>
        </w:r>
      </w:p>
    </w:sdtContent>
  </w:sdt>
  <w:p w:rsidR="00F87EB4" w:rsidRDefault="00F87EB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7A8" w:rsidRDefault="004F67A8" w:rsidP="00F87EB4">
      <w:r>
        <w:separator/>
      </w:r>
    </w:p>
  </w:footnote>
  <w:footnote w:type="continuationSeparator" w:id="0">
    <w:p w:rsidR="004F67A8" w:rsidRDefault="004F67A8" w:rsidP="00F87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E54D7"/>
    <w:multiLevelType w:val="hybridMultilevel"/>
    <w:tmpl w:val="2C5E9688"/>
    <w:lvl w:ilvl="0" w:tplc="48B6C0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F02DD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0467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9627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F0B9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D472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1C6D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9489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0EF1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22947EA"/>
    <w:multiLevelType w:val="hybridMultilevel"/>
    <w:tmpl w:val="082CE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550C7"/>
    <w:multiLevelType w:val="hybridMultilevel"/>
    <w:tmpl w:val="2F36B830"/>
    <w:lvl w:ilvl="0" w:tplc="BE64AC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4CE7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2621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2E25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0C6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B642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788B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AC03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85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681E1730"/>
    <w:multiLevelType w:val="hybridMultilevel"/>
    <w:tmpl w:val="7886496E"/>
    <w:lvl w:ilvl="0" w:tplc="50CE7F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D4B0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CE15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25E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24F4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CA007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8633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8419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E840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80"/>
    <w:rsid w:val="00006FA2"/>
    <w:rsid w:val="00082EEB"/>
    <w:rsid w:val="000A3D46"/>
    <w:rsid w:val="000B17B5"/>
    <w:rsid w:val="000E3B6F"/>
    <w:rsid w:val="0010082A"/>
    <w:rsid w:val="0013200D"/>
    <w:rsid w:val="0013778A"/>
    <w:rsid w:val="00167CBC"/>
    <w:rsid w:val="002432DD"/>
    <w:rsid w:val="002C7582"/>
    <w:rsid w:val="002D7A93"/>
    <w:rsid w:val="002E480E"/>
    <w:rsid w:val="003001F3"/>
    <w:rsid w:val="003046A5"/>
    <w:rsid w:val="00322BC9"/>
    <w:rsid w:val="00333758"/>
    <w:rsid w:val="00354057"/>
    <w:rsid w:val="00397C1F"/>
    <w:rsid w:val="003C1E62"/>
    <w:rsid w:val="00407F0C"/>
    <w:rsid w:val="0042064B"/>
    <w:rsid w:val="004777CB"/>
    <w:rsid w:val="004949F1"/>
    <w:rsid w:val="004F67A8"/>
    <w:rsid w:val="00537FCB"/>
    <w:rsid w:val="00562DE1"/>
    <w:rsid w:val="005A7ABC"/>
    <w:rsid w:val="00603E7A"/>
    <w:rsid w:val="00627CE0"/>
    <w:rsid w:val="006B481E"/>
    <w:rsid w:val="006C24C9"/>
    <w:rsid w:val="006D77EC"/>
    <w:rsid w:val="006F0ED2"/>
    <w:rsid w:val="006F16A2"/>
    <w:rsid w:val="006F5088"/>
    <w:rsid w:val="0078425C"/>
    <w:rsid w:val="007B2FF7"/>
    <w:rsid w:val="007E2C55"/>
    <w:rsid w:val="00857F37"/>
    <w:rsid w:val="008643EF"/>
    <w:rsid w:val="008E604D"/>
    <w:rsid w:val="0095139C"/>
    <w:rsid w:val="00970A83"/>
    <w:rsid w:val="0099677F"/>
    <w:rsid w:val="009F0C76"/>
    <w:rsid w:val="00A53276"/>
    <w:rsid w:val="00A9470D"/>
    <w:rsid w:val="00B12DDE"/>
    <w:rsid w:val="00B21A4D"/>
    <w:rsid w:val="00B220BB"/>
    <w:rsid w:val="00B30680"/>
    <w:rsid w:val="00B4684C"/>
    <w:rsid w:val="00B67E5D"/>
    <w:rsid w:val="00B86324"/>
    <w:rsid w:val="00B9554B"/>
    <w:rsid w:val="00BA2F2B"/>
    <w:rsid w:val="00BC71B7"/>
    <w:rsid w:val="00BD0081"/>
    <w:rsid w:val="00BF4004"/>
    <w:rsid w:val="00C05E23"/>
    <w:rsid w:val="00CA268D"/>
    <w:rsid w:val="00CC6383"/>
    <w:rsid w:val="00D25E39"/>
    <w:rsid w:val="00D6221F"/>
    <w:rsid w:val="00D80D02"/>
    <w:rsid w:val="00DA1F17"/>
    <w:rsid w:val="00E17E32"/>
    <w:rsid w:val="00E30DF1"/>
    <w:rsid w:val="00E35D6D"/>
    <w:rsid w:val="00E63D4F"/>
    <w:rsid w:val="00EB6AC0"/>
    <w:rsid w:val="00F11DA1"/>
    <w:rsid w:val="00F524A2"/>
    <w:rsid w:val="00F62F25"/>
    <w:rsid w:val="00F662F0"/>
    <w:rsid w:val="00F722C1"/>
    <w:rsid w:val="00F81EF8"/>
    <w:rsid w:val="00F8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24C3D"/>
  <w15:docId w15:val="{D7BB7CDD-4FFE-4F2F-99E6-AC3F6B41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582"/>
  </w:style>
  <w:style w:type="paragraph" w:styleId="1">
    <w:name w:val="heading 1"/>
    <w:basedOn w:val="a"/>
    <w:next w:val="a"/>
    <w:link w:val="10"/>
    <w:qFormat/>
    <w:rsid w:val="002C7582"/>
    <w:pPr>
      <w:keepNext/>
      <w:spacing w:line="360" w:lineRule="auto"/>
      <w:ind w:firstLine="709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2C7582"/>
    <w:pPr>
      <w:keepNext/>
      <w:spacing w:line="360" w:lineRule="auto"/>
      <w:ind w:right="-2" w:firstLine="709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2C7582"/>
    <w:pPr>
      <w:keepNext/>
      <w:jc w:val="both"/>
      <w:outlineLvl w:val="2"/>
    </w:pPr>
    <w:rPr>
      <w:b/>
      <w:sz w:val="24"/>
      <w:u w:val="single"/>
    </w:rPr>
  </w:style>
  <w:style w:type="paragraph" w:styleId="4">
    <w:name w:val="heading 4"/>
    <w:basedOn w:val="a"/>
    <w:next w:val="a"/>
    <w:link w:val="40"/>
    <w:qFormat/>
    <w:rsid w:val="002C7582"/>
    <w:pPr>
      <w:keepNext/>
      <w:outlineLvl w:val="3"/>
    </w:pPr>
    <w:rPr>
      <w:b/>
      <w:sz w:val="24"/>
      <w:u w:val="single"/>
    </w:rPr>
  </w:style>
  <w:style w:type="paragraph" w:styleId="5">
    <w:name w:val="heading 5"/>
    <w:basedOn w:val="a"/>
    <w:next w:val="a"/>
    <w:link w:val="50"/>
    <w:qFormat/>
    <w:rsid w:val="002C7582"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2C7582"/>
    <w:pPr>
      <w:keepNext/>
      <w:spacing w:line="360" w:lineRule="auto"/>
      <w:ind w:right="-716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2C7582"/>
    <w:pPr>
      <w:keepNext/>
      <w:spacing w:before="120" w:line="300" w:lineRule="exact"/>
      <w:ind w:firstLine="539"/>
      <w:jc w:val="both"/>
      <w:outlineLvl w:val="6"/>
    </w:pPr>
    <w:rPr>
      <w:b/>
      <w:i/>
      <w:sz w:val="24"/>
      <w:u w:val="single"/>
    </w:rPr>
  </w:style>
  <w:style w:type="paragraph" w:styleId="8">
    <w:name w:val="heading 8"/>
    <w:basedOn w:val="a"/>
    <w:next w:val="a"/>
    <w:link w:val="80"/>
    <w:qFormat/>
    <w:rsid w:val="002C7582"/>
    <w:pPr>
      <w:keepNext/>
      <w:spacing w:line="360" w:lineRule="auto"/>
      <w:ind w:right="-716"/>
      <w:jc w:val="both"/>
      <w:outlineLvl w:val="7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7582"/>
    <w:rPr>
      <w:sz w:val="24"/>
    </w:rPr>
  </w:style>
  <w:style w:type="character" w:customStyle="1" w:styleId="20">
    <w:name w:val="Заголовок 2 Знак"/>
    <w:basedOn w:val="a0"/>
    <w:link w:val="2"/>
    <w:rsid w:val="002C7582"/>
    <w:rPr>
      <w:b/>
      <w:i/>
      <w:sz w:val="24"/>
    </w:rPr>
  </w:style>
  <w:style w:type="character" w:customStyle="1" w:styleId="30">
    <w:name w:val="Заголовок 3 Знак"/>
    <w:basedOn w:val="a0"/>
    <w:link w:val="3"/>
    <w:rsid w:val="002C7582"/>
    <w:rPr>
      <w:b/>
      <w:sz w:val="24"/>
      <w:u w:val="single"/>
    </w:rPr>
  </w:style>
  <w:style w:type="character" w:customStyle="1" w:styleId="40">
    <w:name w:val="Заголовок 4 Знак"/>
    <w:basedOn w:val="a0"/>
    <w:link w:val="4"/>
    <w:rsid w:val="002C7582"/>
    <w:rPr>
      <w:b/>
      <w:sz w:val="24"/>
      <w:u w:val="single"/>
    </w:rPr>
  </w:style>
  <w:style w:type="character" w:customStyle="1" w:styleId="50">
    <w:name w:val="Заголовок 5 Знак"/>
    <w:basedOn w:val="a0"/>
    <w:link w:val="5"/>
    <w:rsid w:val="002C7582"/>
    <w:rPr>
      <w:sz w:val="24"/>
    </w:rPr>
  </w:style>
  <w:style w:type="character" w:customStyle="1" w:styleId="60">
    <w:name w:val="Заголовок 6 Знак"/>
    <w:basedOn w:val="a0"/>
    <w:link w:val="6"/>
    <w:rsid w:val="002C7582"/>
    <w:rPr>
      <w:sz w:val="24"/>
    </w:rPr>
  </w:style>
  <w:style w:type="character" w:customStyle="1" w:styleId="70">
    <w:name w:val="Заголовок 7 Знак"/>
    <w:basedOn w:val="a0"/>
    <w:link w:val="7"/>
    <w:rsid w:val="002C7582"/>
    <w:rPr>
      <w:b/>
      <w:i/>
      <w:sz w:val="24"/>
      <w:u w:val="single"/>
    </w:rPr>
  </w:style>
  <w:style w:type="character" w:customStyle="1" w:styleId="80">
    <w:name w:val="Заголовок 8 Знак"/>
    <w:basedOn w:val="a0"/>
    <w:link w:val="8"/>
    <w:rsid w:val="002C7582"/>
    <w:rPr>
      <w:b/>
      <w:sz w:val="24"/>
      <w:u w:val="single"/>
    </w:rPr>
  </w:style>
  <w:style w:type="paragraph" w:styleId="a3">
    <w:name w:val="List Paragraph"/>
    <w:basedOn w:val="a"/>
    <w:uiPriority w:val="34"/>
    <w:qFormat/>
    <w:rsid w:val="002C7582"/>
    <w:pPr>
      <w:overflowPunct w:val="0"/>
      <w:autoSpaceDE w:val="0"/>
      <w:autoSpaceDN w:val="0"/>
      <w:adjustRightInd w:val="0"/>
      <w:ind w:left="720"/>
      <w:contextualSpacing/>
      <w:textAlignment w:val="baseline"/>
    </w:pPr>
  </w:style>
  <w:style w:type="table" w:styleId="a4">
    <w:name w:val="Table Grid"/>
    <w:basedOn w:val="a1"/>
    <w:uiPriority w:val="59"/>
    <w:rsid w:val="00B30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CA268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7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78A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unhideWhenUsed/>
    <w:rsid w:val="00F524A2"/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F524A2"/>
    <w:rPr>
      <w:rFonts w:ascii="Consolas" w:hAnsi="Consolas" w:cs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F87E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87EB4"/>
  </w:style>
  <w:style w:type="paragraph" w:styleId="ac">
    <w:name w:val="footer"/>
    <w:basedOn w:val="a"/>
    <w:link w:val="ad"/>
    <w:uiPriority w:val="99"/>
    <w:unhideWhenUsed/>
    <w:rsid w:val="00F87E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87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92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35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40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006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69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893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46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9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99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73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845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86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68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93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7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74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0112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44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406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84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381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3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48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96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Petrichenkov</dc:creator>
  <cp:lastModifiedBy>BINP User</cp:lastModifiedBy>
  <cp:revision>18</cp:revision>
  <cp:lastPrinted>2019-04-09T06:07:00Z</cp:lastPrinted>
  <dcterms:created xsi:type="dcterms:W3CDTF">2026-10-22T08:43:00Z</dcterms:created>
  <dcterms:modified xsi:type="dcterms:W3CDTF">2026-10-26T09:36:00Z</dcterms:modified>
</cp:coreProperties>
</file>